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"/>
        <w:gridCol w:w="7"/>
        <w:gridCol w:w="18480"/>
        <w:gridCol w:w="33"/>
        <w:gridCol w:w="78"/>
      </w:tblGrid>
      <w:tr w:rsidR="00EB5056" w14:paraId="19CB1460" w14:textId="77777777">
        <w:trPr>
          <w:trHeight w:val="132"/>
        </w:trPr>
        <w:tc>
          <w:tcPr>
            <w:tcW w:w="35" w:type="dxa"/>
          </w:tcPr>
          <w:p w14:paraId="37DF21D7" w14:textId="77777777" w:rsidR="00EB5056" w:rsidRDefault="00EB5056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06220129" w14:textId="77777777" w:rsidR="00EB5056" w:rsidRDefault="00EB5056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14:paraId="61934361" w14:textId="77777777" w:rsidR="00EB5056" w:rsidRDefault="00EB5056">
            <w:pPr>
              <w:pStyle w:val="EmptyCellLayoutStyle"/>
              <w:spacing w:after="0" w:line="240" w:lineRule="auto"/>
            </w:pPr>
          </w:p>
        </w:tc>
        <w:tc>
          <w:tcPr>
            <w:tcW w:w="33" w:type="dxa"/>
          </w:tcPr>
          <w:p w14:paraId="698CD6FF" w14:textId="77777777" w:rsidR="00EB5056" w:rsidRDefault="00EB5056">
            <w:pPr>
              <w:pStyle w:val="EmptyCellLayoutStyle"/>
              <w:spacing w:after="0" w:line="240" w:lineRule="auto"/>
            </w:pPr>
          </w:p>
        </w:tc>
        <w:tc>
          <w:tcPr>
            <w:tcW w:w="78" w:type="dxa"/>
          </w:tcPr>
          <w:p w14:paraId="5B20F104" w14:textId="77777777" w:rsidR="00EB5056" w:rsidRDefault="00EB5056">
            <w:pPr>
              <w:pStyle w:val="EmptyCellLayoutStyle"/>
              <w:spacing w:after="0" w:line="240" w:lineRule="auto"/>
            </w:pPr>
          </w:p>
        </w:tc>
      </w:tr>
      <w:tr w:rsidR="00EB5056" w14:paraId="1F48CD6A" w14:textId="77777777">
        <w:trPr>
          <w:trHeight w:val="340"/>
        </w:trPr>
        <w:tc>
          <w:tcPr>
            <w:tcW w:w="35" w:type="dxa"/>
          </w:tcPr>
          <w:p w14:paraId="1ED96C43" w14:textId="77777777" w:rsidR="00EB5056" w:rsidRDefault="00EB5056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161B0176" w14:textId="77777777" w:rsidR="00EB5056" w:rsidRDefault="00EB5056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8480"/>
            </w:tblGrid>
            <w:tr w:rsidR="00EB5056" w14:paraId="036F2FD3" w14:textId="77777777">
              <w:trPr>
                <w:trHeight w:val="262"/>
              </w:trPr>
              <w:tc>
                <w:tcPr>
                  <w:tcW w:w="1848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13CB69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Naziv naručitelja: OPĆINA PODRAVSKE SESVETE</w:t>
                  </w:r>
                </w:p>
              </w:tc>
            </w:tr>
          </w:tbl>
          <w:p w14:paraId="5B8A595D" w14:textId="77777777" w:rsidR="00EB5056" w:rsidRDefault="00EB5056">
            <w:pPr>
              <w:spacing w:after="0" w:line="240" w:lineRule="auto"/>
            </w:pPr>
          </w:p>
        </w:tc>
        <w:tc>
          <w:tcPr>
            <w:tcW w:w="33" w:type="dxa"/>
          </w:tcPr>
          <w:p w14:paraId="659328F6" w14:textId="77777777" w:rsidR="00EB5056" w:rsidRDefault="00EB5056">
            <w:pPr>
              <w:pStyle w:val="EmptyCellLayoutStyle"/>
              <w:spacing w:after="0" w:line="240" w:lineRule="auto"/>
            </w:pPr>
          </w:p>
        </w:tc>
        <w:tc>
          <w:tcPr>
            <w:tcW w:w="78" w:type="dxa"/>
          </w:tcPr>
          <w:p w14:paraId="59975FF3" w14:textId="77777777" w:rsidR="00EB5056" w:rsidRDefault="00EB5056">
            <w:pPr>
              <w:pStyle w:val="EmptyCellLayoutStyle"/>
              <w:spacing w:after="0" w:line="240" w:lineRule="auto"/>
            </w:pPr>
          </w:p>
        </w:tc>
      </w:tr>
      <w:tr w:rsidR="00EB5056" w14:paraId="191BE727" w14:textId="77777777">
        <w:trPr>
          <w:trHeight w:val="79"/>
        </w:trPr>
        <w:tc>
          <w:tcPr>
            <w:tcW w:w="35" w:type="dxa"/>
          </w:tcPr>
          <w:p w14:paraId="46FD10B5" w14:textId="77777777" w:rsidR="00EB5056" w:rsidRDefault="00EB5056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7576C83E" w14:textId="77777777" w:rsidR="00EB5056" w:rsidRDefault="00EB5056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14:paraId="68ECE037" w14:textId="77777777" w:rsidR="00EB5056" w:rsidRDefault="00EB5056">
            <w:pPr>
              <w:pStyle w:val="EmptyCellLayoutStyle"/>
              <w:spacing w:after="0" w:line="240" w:lineRule="auto"/>
            </w:pPr>
          </w:p>
        </w:tc>
        <w:tc>
          <w:tcPr>
            <w:tcW w:w="33" w:type="dxa"/>
          </w:tcPr>
          <w:p w14:paraId="62629B2F" w14:textId="77777777" w:rsidR="00EB5056" w:rsidRDefault="00EB5056">
            <w:pPr>
              <w:pStyle w:val="EmptyCellLayoutStyle"/>
              <w:spacing w:after="0" w:line="240" w:lineRule="auto"/>
            </w:pPr>
          </w:p>
        </w:tc>
        <w:tc>
          <w:tcPr>
            <w:tcW w:w="78" w:type="dxa"/>
          </w:tcPr>
          <w:p w14:paraId="7BE847EA" w14:textId="77777777" w:rsidR="00EB5056" w:rsidRDefault="00EB5056">
            <w:pPr>
              <w:pStyle w:val="EmptyCellLayoutStyle"/>
              <w:spacing w:after="0" w:line="240" w:lineRule="auto"/>
            </w:pPr>
          </w:p>
        </w:tc>
      </w:tr>
      <w:tr w:rsidR="00EB5056" w14:paraId="09C72E33" w14:textId="77777777">
        <w:trPr>
          <w:trHeight w:val="340"/>
        </w:trPr>
        <w:tc>
          <w:tcPr>
            <w:tcW w:w="35" w:type="dxa"/>
          </w:tcPr>
          <w:p w14:paraId="5E7F827B" w14:textId="77777777" w:rsidR="00EB5056" w:rsidRDefault="00EB5056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5CBD952E" w14:textId="77777777" w:rsidR="00EB5056" w:rsidRDefault="00EB5056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8480"/>
            </w:tblGrid>
            <w:tr w:rsidR="00EB5056" w14:paraId="5273F4DC" w14:textId="77777777">
              <w:trPr>
                <w:trHeight w:val="262"/>
              </w:trPr>
              <w:tc>
                <w:tcPr>
                  <w:tcW w:w="1848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10E026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Godina: 2020</w:t>
                  </w:r>
                </w:p>
              </w:tc>
            </w:tr>
          </w:tbl>
          <w:p w14:paraId="45857ADB" w14:textId="77777777" w:rsidR="00EB5056" w:rsidRDefault="00EB5056">
            <w:pPr>
              <w:spacing w:after="0" w:line="240" w:lineRule="auto"/>
            </w:pPr>
          </w:p>
        </w:tc>
        <w:tc>
          <w:tcPr>
            <w:tcW w:w="33" w:type="dxa"/>
          </w:tcPr>
          <w:p w14:paraId="2CC702B8" w14:textId="77777777" w:rsidR="00EB5056" w:rsidRDefault="00EB5056">
            <w:pPr>
              <w:pStyle w:val="EmptyCellLayoutStyle"/>
              <w:spacing w:after="0" w:line="240" w:lineRule="auto"/>
            </w:pPr>
          </w:p>
        </w:tc>
        <w:tc>
          <w:tcPr>
            <w:tcW w:w="78" w:type="dxa"/>
          </w:tcPr>
          <w:p w14:paraId="69C01A8B" w14:textId="77777777" w:rsidR="00EB5056" w:rsidRDefault="00EB5056">
            <w:pPr>
              <w:pStyle w:val="EmptyCellLayoutStyle"/>
              <w:spacing w:after="0" w:line="240" w:lineRule="auto"/>
            </w:pPr>
          </w:p>
        </w:tc>
      </w:tr>
      <w:tr w:rsidR="00EB5056" w14:paraId="3137ED38" w14:textId="77777777">
        <w:trPr>
          <w:trHeight w:val="100"/>
        </w:trPr>
        <w:tc>
          <w:tcPr>
            <w:tcW w:w="35" w:type="dxa"/>
          </w:tcPr>
          <w:p w14:paraId="39441CFD" w14:textId="77777777" w:rsidR="00EB5056" w:rsidRDefault="00EB5056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0518F42D" w14:textId="77777777" w:rsidR="00EB5056" w:rsidRDefault="00EB5056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14:paraId="295C02CB" w14:textId="77777777" w:rsidR="00EB5056" w:rsidRDefault="00EB5056">
            <w:pPr>
              <w:pStyle w:val="EmptyCellLayoutStyle"/>
              <w:spacing w:after="0" w:line="240" w:lineRule="auto"/>
            </w:pPr>
          </w:p>
        </w:tc>
        <w:tc>
          <w:tcPr>
            <w:tcW w:w="33" w:type="dxa"/>
          </w:tcPr>
          <w:p w14:paraId="49E3F22C" w14:textId="77777777" w:rsidR="00EB5056" w:rsidRDefault="00EB5056">
            <w:pPr>
              <w:pStyle w:val="EmptyCellLayoutStyle"/>
              <w:spacing w:after="0" w:line="240" w:lineRule="auto"/>
            </w:pPr>
          </w:p>
        </w:tc>
        <w:tc>
          <w:tcPr>
            <w:tcW w:w="78" w:type="dxa"/>
          </w:tcPr>
          <w:p w14:paraId="48CE6650" w14:textId="77777777" w:rsidR="00EB5056" w:rsidRDefault="00EB5056">
            <w:pPr>
              <w:pStyle w:val="EmptyCellLayoutStyle"/>
              <w:spacing w:after="0" w:line="240" w:lineRule="auto"/>
            </w:pPr>
          </w:p>
        </w:tc>
      </w:tr>
      <w:tr w:rsidR="00D02C4E" w14:paraId="6B396C9D" w14:textId="77777777" w:rsidTr="00D02C4E">
        <w:tc>
          <w:tcPr>
            <w:tcW w:w="35" w:type="dxa"/>
          </w:tcPr>
          <w:p w14:paraId="4994553C" w14:textId="77777777" w:rsidR="00EB5056" w:rsidRDefault="00EB5056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5A96BB1B" w14:textId="77777777" w:rsidR="00EB5056" w:rsidRDefault="00EB5056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  <w:gridSpan w:val="2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8"/>
              <w:gridCol w:w="1401"/>
              <w:gridCol w:w="1410"/>
              <w:gridCol w:w="1251"/>
              <w:gridCol w:w="1401"/>
              <w:gridCol w:w="1789"/>
              <w:gridCol w:w="1388"/>
              <w:gridCol w:w="889"/>
              <w:gridCol w:w="1208"/>
              <w:gridCol w:w="961"/>
              <w:gridCol w:w="1397"/>
              <w:gridCol w:w="902"/>
              <w:gridCol w:w="931"/>
              <w:gridCol w:w="2196"/>
              <w:gridCol w:w="1003"/>
            </w:tblGrid>
            <w:tr w:rsidR="00EB5056" w14:paraId="4DE4BEBA" w14:textId="77777777" w:rsidTr="00D02C4E">
              <w:trPr>
                <w:trHeight w:val="866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94F29E" w14:textId="77777777" w:rsidR="00EB5056" w:rsidRDefault="006D7300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Rbr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2C823F" w14:textId="77777777" w:rsidR="00EB5056" w:rsidRDefault="006D73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Evidencijski broj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8D857A" w14:textId="77777777" w:rsidR="00EB5056" w:rsidRDefault="006D73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Predmet nabave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4663F3" w14:textId="77777777" w:rsidR="00EB5056" w:rsidRDefault="006D73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Brojčana oznaka premeta nabave iz CPV-a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7537D2" w14:textId="77777777" w:rsidR="00EB5056" w:rsidRDefault="006D73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Procijenjena vrijednost nabave (u kunama)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EB4543" w14:textId="77777777" w:rsidR="00EB5056" w:rsidRDefault="006D73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Vrsta postupka (uključujući jednostavne nabave)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CCEA3D" w14:textId="77777777" w:rsidR="00EB5056" w:rsidRDefault="006D73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Posebni režim nabave</w:t>
                  </w: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430A44" w14:textId="77777777" w:rsidR="00EB5056" w:rsidRDefault="006D73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Predmet podijeljen na grupe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ED9FF4" w14:textId="77777777" w:rsidR="00EB5056" w:rsidRDefault="006D73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Sklapa se Ugovor/okvirni sporazum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1E37E5" w14:textId="77777777" w:rsidR="00EB5056" w:rsidRDefault="006D73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Planirani početak postupka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532762" w14:textId="77777777" w:rsidR="00EB5056" w:rsidRDefault="006D73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Planirano trajanje ugovora ili okvirnog sporazuma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1A9040" w14:textId="77777777" w:rsidR="00EB5056" w:rsidRDefault="006D73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Vrijed</w:t>
                  </w: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 od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1CC32F" w14:textId="77777777" w:rsidR="00EB5056" w:rsidRDefault="006D73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Vrijedi do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78DD69" w14:textId="77777777" w:rsidR="00EB5056" w:rsidRDefault="006D73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Napomena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D2B7DF" w14:textId="77777777" w:rsidR="00EB5056" w:rsidRDefault="006D73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Status promjene</w:t>
                  </w:r>
                </w:p>
              </w:tc>
            </w:tr>
            <w:tr w:rsidR="00EB5056" w14:paraId="5E0EA624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75C1CE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98ECAD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1/2020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BC97D1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Električna energija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190724" w14:textId="77777777" w:rsidR="00EB5056" w:rsidRDefault="006D73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09310000-5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33BE3A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15A238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FD0E98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25A54D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434AC5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985290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01.02.2020.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A446D6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 godina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3E6891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07.01.2020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3E60F0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199DFF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CF0C10" w14:textId="77777777" w:rsidR="00EB5056" w:rsidRDefault="00EB5056">
                  <w:pPr>
                    <w:spacing w:after="0" w:line="240" w:lineRule="auto"/>
                  </w:pPr>
                </w:p>
              </w:tc>
            </w:tr>
            <w:tr w:rsidR="00EB5056" w14:paraId="6FB34DD0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08954E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54D68F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2/2020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B80449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Uredski materijal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896AA4" w14:textId="77777777" w:rsidR="00EB5056" w:rsidRDefault="006D73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22800000-8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CCF4D0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D8A43B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214F04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E10F49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1464A0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650067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CD44B0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D0E28A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07.01.2020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8F905D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A21D86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535A12" w14:textId="77777777" w:rsidR="00EB5056" w:rsidRDefault="00EB5056">
                  <w:pPr>
                    <w:spacing w:after="0" w:line="240" w:lineRule="auto"/>
                  </w:pPr>
                </w:p>
              </w:tc>
            </w:tr>
            <w:tr w:rsidR="00EB5056" w14:paraId="48930CD0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BD11BC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5E25CD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3/2020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DCEE69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Plin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B2E9D1" w14:textId="77777777" w:rsidR="00EB5056" w:rsidRDefault="006D73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09121200-5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C0CF31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D96397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CE7B0F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53DB2B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0BEFF6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01AD6C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66E839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E779F7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07.01.2020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3EFFD4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E92EAC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B06156" w14:textId="77777777" w:rsidR="00EB5056" w:rsidRDefault="00EB5056">
                  <w:pPr>
                    <w:spacing w:after="0" w:line="240" w:lineRule="auto"/>
                  </w:pPr>
                </w:p>
              </w:tc>
            </w:tr>
            <w:tr w:rsidR="00EB5056" w14:paraId="4BCF7613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5F68F8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4AD108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4/2020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41D8B3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Gorivo za motorna vozila i strojeve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233F18" w14:textId="77777777" w:rsidR="00EB5056" w:rsidRDefault="006D73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09100000-0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385410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FDA336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6B0758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0569B7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B56942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93EDFA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1D8A53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 godina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5091AE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07.01.2020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F1A00C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95AC0C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F63156" w14:textId="77777777" w:rsidR="00EB5056" w:rsidRDefault="00EB5056">
                  <w:pPr>
                    <w:spacing w:after="0" w:line="240" w:lineRule="auto"/>
                  </w:pPr>
                </w:p>
              </w:tc>
            </w:tr>
            <w:tr w:rsidR="00EB5056" w14:paraId="2ED02CEE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F19BD4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F4078D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5/2020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D2B005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Elektroinstalaterski radovi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B79D23" w14:textId="77777777" w:rsidR="00EB5056" w:rsidRDefault="006D73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45317000-2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142213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6C355A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47A0AD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EBE4A9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B02319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3F7217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08A76E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0C2750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07.01.2020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4D07BF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2F0281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7FD9B7" w14:textId="77777777" w:rsidR="00EB5056" w:rsidRDefault="00EB5056">
                  <w:pPr>
                    <w:spacing w:after="0" w:line="240" w:lineRule="auto"/>
                  </w:pPr>
                </w:p>
              </w:tc>
            </w:tr>
            <w:tr w:rsidR="00EB5056" w14:paraId="18AA0469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586C13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36BE8F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6/2020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3973DA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Održavanje i popravak cesta i drugih javnih površina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1E4E6E" w14:textId="77777777" w:rsidR="00EB5056" w:rsidRDefault="006D73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45233141-9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B3C2CD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452197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268602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EFC0A3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BDF2C0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1678CD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25547E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četiri godine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276814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21.04.2020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D075F2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49A4F8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Ukupna vrijednost nabave kroz period od četiri godine je 305.676,94 kune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4AB90D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EB5056" w14:paraId="5DD17BBD" w14:textId="77777777" w:rsidTr="00D02C4E">
              <w:trPr>
                <w:trHeight w:val="445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77FE12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5ACEC9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6/2020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BBAB1F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Održavanje i popravak cesta i drugih javnih površina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A07D49" w14:textId="77777777" w:rsidR="00EB5056" w:rsidRDefault="006D73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45233141-9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F315C2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96B52E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B1695F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243C2C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255BF2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45256A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B90675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39A41F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07.01.2020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5A2F80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21.04.2020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DD0D42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524297" w14:textId="77777777" w:rsidR="00EB5056" w:rsidRDefault="00EB5056">
                  <w:pPr>
                    <w:spacing w:after="0" w:line="240" w:lineRule="auto"/>
                  </w:pPr>
                </w:p>
              </w:tc>
            </w:tr>
            <w:tr w:rsidR="00EB5056" w14:paraId="42091D57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84E1A5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D14492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7/2020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404F68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Smjerokazi i ostala prometna  signalizacija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3335BB" w14:textId="77777777" w:rsidR="00EB5056" w:rsidRDefault="006D73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34996000-5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A0FE9C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545892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D6D832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30B315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52F9F4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4BF0DE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64255B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F9CA17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07.01.2020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CA770D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45E506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6FCC9B" w14:textId="77777777" w:rsidR="00EB5056" w:rsidRDefault="00EB5056">
                  <w:pPr>
                    <w:spacing w:after="0" w:line="240" w:lineRule="auto"/>
                  </w:pPr>
                </w:p>
              </w:tc>
            </w:tr>
            <w:tr w:rsidR="00EB5056" w14:paraId="486493FE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B773EF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E79628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8/2020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78399A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Održavanje poljskih puteva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467DD8" w14:textId="77777777" w:rsidR="00EB5056" w:rsidRDefault="006D73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45233141-9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56C170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47F1E1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1718E1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226F44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136363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D8A515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41E17C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741723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07.01.2020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A838F7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9E0564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41B25E" w14:textId="77777777" w:rsidR="00EB5056" w:rsidRDefault="00EB5056">
                  <w:pPr>
                    <w:spacing w:after="0" w:line="240" w:lineRule="auto"/>
                  </w:pPr>
                </w:p>
              </w:tc>
            </w:tr>
            <w:tr w:rsidR="00EB5056" w14:paraId="214C4652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8E5AED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432644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9/2020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1FD553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Održavanje javne rasvjete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4783BB" w14:textId="77777777" w:rsidR="00EB5056" w:rsidRDefault="006D73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31527260-6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9567B7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B89599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4FD84F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2A44B6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9AD72D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3DCA1E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7FA29B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8E1FFB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07.01.2020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6D837A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59A801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8EF4A5" w14:textId="77777777" w:rsidR="00EB5056" w:rsidRDefault="00EB5056">
                  <w:pPr>
                    <w:spacing w:after="0" w:line="240" w:lineRule="auto"/>
                  </w:pPr>
                </w:p>
              </w:tc>
            </w:tr>
            <w:tr w:rsidR="00EB5056" w14:paraId="04A9B1C1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326C3E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6F3FB1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10/2020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EB59D7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Izrada projektne i druge tehničke dokumentacije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E28691" w14:textId="77777777" w:rsidR="00EB5056" w:rsidRDefault="006D73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512D03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3898BD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4883E4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F8BE22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A3054E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0F4AD8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B6FB37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D0300A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07.01.2020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CFDF46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B57325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0F2FCC" w14:textId="77777777" w:rsidR="00EB5056" w:rsidRDefault="00EB5056">
                  <w:pPr>
                    <w:spacing w:after="0" w:line="240" w:lineRule="auto"/>
                  </w:pPr>
                </w:p>
              </w:tc>
            </w:tr>
            <w:tr w:rsidR="00EB5056" w14:paraId="05E067C6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14EA56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6EF269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11/2020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5661B7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Elaborati, projektni zadaci, izvješća, strateški dokumenti i druga planska dokumentacija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EF6C77" w14:textId="77777777" w:rsidR="00EB5056" w:rsidRDefault="006D73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20F9E7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20099B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1D4E5C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53EB1A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6F0974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CA8C25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6F3B96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4DC2A9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07.01.2020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3186B8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09F299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ACA26F" w14:textId="77777777" w:rsidR="00EB5056" w:rsidRDefault="00EB5056">
                  <w:pPr>
                    <w:spacing w:after="0" w:line="240" w:lineRule="auto"/>
                  </w:pPr>
                </w:p>
              </w:tc>
            </w:tr>
            <w:tr w:rsidR="00EB5056" w14:paraId="06E3CF4F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F9DCB1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9429E5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12/2020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182DDB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Promidžba, grafičarske i tiskarske usluge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A3E11C" w14:textId="77777777" w:rsidR="00EB5056" w:rsidRDefault="006D73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22462000-6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FFABA3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35.200,00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687C75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7B7217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D4B12C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9DD681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3ACD75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E8DCFE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72CDCB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07.01.2020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4DD690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2D28DB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852B87" w14:textId="77777777" w:rsidR="00EB5056" w:rsidRDefault="00EB5056">
                  <w:pPr>
                    <w:spacing w:after="0" w:line="240" w:lineRule="auto"/>
                  </w:pPr>
                </w:p>
              </w:tc>
            </w:tr>
            <w:tr w:rsidR="00EB5056" w14:paraId="62DEAF40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94C770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B4074E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13/2020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88F94D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Reprezentacija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D0E120" w14:textId="77777777" w:rsidR="00EB5056" w:rsidRDefault="006D73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55300000-3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598708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9E01DD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BA71D3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AD6CC3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326F20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DDE2E3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55E425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1E5CCC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07.01.2020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DAD386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F1BE94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291A32" w14:textId="77777777" w:rsidR="00EB5056" w:rsidRDefault="00EB5056">
                  <w:pPr>
                    <w:spacing w:after="0" w:line="240" w:lineRule="auto"/>
                  </w:pPr>
                </w:p>
              </w:tc>
            </w:tr>
            <w:tr w:rsidR="00EB5056" w14:paraId="0C5B38EF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F62835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7139B1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14/2020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BF1D3B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Zimska služba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D149C9" w14:textId="77777777" w:rsidR="00EB5056" w:rsidRDefault="006D73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90620000-9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086655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4A9B33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30E8F1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65314D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214951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066318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14722D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6CF5C1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07.01.2020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1C9294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300AB7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17DBE1" w14:textId="77777777" w:rsidR="00EB5056" w:rsidRDefault="00EB5056">
                  <w:pPr>
                    <w:spacing w:after="0" w:line="240" w:lineRule="auto"/>
                  </w:pPr>
                </w:p>
              </w:tc>
            </w:tr>
            <w:tr w:rsidR="00EB5056" w14:paraId="39DB7E5F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A3D569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3ED38C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15/2020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465064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Spremnici za odvojeno prikupljanje otpada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86DE75" w14:textId="77777777" w:rsidR="00EB5056" w:rsidRDefault="006D73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34928480-6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10D59D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DFE133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CF09FE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BF0C0C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3DF9BC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A25ED1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1C3045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74B7AE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07.01.2020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B78EB6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EAC9BD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Javnu nabavu provodi Fond za zaštitu okoliša i energetsku učinkovitost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4A2788" w14:textId="77777777" w:rsidR="00EB5056" w:rsidRDefault="00EB5056">
                  <w:pPr>
                    <w:spacing w:after="0" w:line="240" w:lineRule="auto"/>
                  </w:pPr>
                </w:p>
              </w:tc>
            </w:tr>
            <w:tr w:rsidR="00EB5056" w14:paraId="04DA7E2C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8BE6EB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268821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16/2020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41541F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Geodetsko-katastarske usluge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450619" w14:textId="77777777" w:rsidR="00EB5056" w:rsidRDefault="006D73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71355000-1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07C8F2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B4B9EB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4D2337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4CF3AF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2D6068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D85BD5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47E380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EF9FA3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07.01.2020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CBE6B0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5DC9CC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138B79" w14:textId="77777777" w:rsidR="00EB5056" w:rsidRDefault="00EB5056">
                  <w:pPr>
                    <w:spacing w:after="0" w:line="240" w:lineRule="auto"/>
                  </w:pPr>
                </w:p>
              </w:tc>
            </w:tr>
            <w:tr w:rsidR="00EB5056" w14:paraId="2336CA91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270FF6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9C301F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17/2020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EF1AB5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Računalne usluge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E07EEE" w14:textId="77777777" w:rsidR="00EB5056" w:rsidRDefault="006D73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72610000-9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721699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D9D6E2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1553C6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3BAB33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2375F5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70F4D9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6DEF32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7DF3C7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07.01.2020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FE165A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AC343D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5CF52E" w14:textId="77777777" w:rsidR="00EB5056" w:rsidRDefault="00EB5056">
                  <w:pPr>
                    <w:spacing w:after="0" w:line="240" w:lineRule="auto"/>
                  </w:pPr>
                </w:p>
              </w:tc>
            </w:tr>
            <w:tr w:rsidR="00EB5056" w14:paraId="015DF892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05E2E3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DDD982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18/2020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EE2F2A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Održavanje transportnih sredstava i komunalne opreme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94170E" w14:textId="77777777" w:rsidR="00EB5056" w:rsidRDefault="006D73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50000000-5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4541C9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F9A3B9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0AB2AC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752861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9AFE69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1ECEA5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EA7B3D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86B133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07.01.2020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48A381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B56BA0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EE91D8" w14:textId="77777777" w:rsidR="00EB5056" w:rsidRDefault="00EB5056">
                  <w:pPr>
                    <w:spacing w:after="0" w:line="240" w:lineRule="auto"/>
                  </w:pPr>
                </w:p>
              </w:tc>
            </w:tr>
            <w:tr w:rsidR="00EB5056" w14:paraId="46DDBF88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159823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7A38CE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19/2020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E1FDC2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Održavanje poslovnih i drugih objekata javne namjene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D0BF2C" w14:textId="77777777" w:rsidR="00EB5056" w:rsidRDefault="006D73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50800000-3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42EC47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6F2BD8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F1E551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F74B56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120632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8491D9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DBD19A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04DB62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07.01.2020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612D1E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0CD51B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58345E" w14:textId="77777777" w:rsidR="00EB5056" w:rsidRDefault="00EB5056">
                  <w:pPr>
                    <w:spacing w:after="0" w:line="240" w:lineRule="auto"/>
                  </w:pPr>
                </w:p>
              </w:tc>
            </w:tr>
            <w:tr w:rsidR="00EB5056" w14:paraId="7A355576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09A5E3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2DDB5E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20/2020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458030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Vodoinstalaterski radovi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537F83" w14:textId="77777777" w:rsidR="00EB5056" w:rsidRDefault="006D73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45330000-9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4FA8C4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0A61C9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563C28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4E7FBC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87016D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4E79ED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A8764F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CF55D2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07.01.2020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1C17B6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C65100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1E231A" w14:textId="77777777" w:rsidR="00EB5056" w:rsidRDefault="00EB5056">
                  <w:pPr>
                    <w:spacing w:after="0" w:line="240" w:lineRule="auto"/>
                  </w:pPr>
                </w:p>
              </w:tc>
            </w:tr>
            <w:tr w:rsidR="00EB5056" w14:paraId="76F3EC79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1C98D5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202514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21/2020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3B5A4A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Dezinsekcija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03A38C" w14:textId="77777777" w:rsidR="00EB5056" w:rsidRDefault="006D73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90670000-4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A60375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DF71EE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226371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4DD7CA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5C563F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657E16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2020.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A2EB9B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listopad 2020.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357C71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07.01.2020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F3BA71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444E28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77047C" w14:textId="77777777" w:rsidR="00EB5056" w:rsidRDefault="00EB5056">
                  <w:pPr>
                    <w:spacing w:after="0" w:line="240" w:lineRule="auto"/>
                  </w:pPr>
                </w:p>
              </w:tc>
            </w:tr>
            <w:tr w:rsidR="00EB5056" w14:paraId="22035036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C3DF96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653A43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22/2020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78DBBA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Osiguranje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926209" w14:textId="77777777" w:rsidR="00EB5056" w:rsidRDefault="006D73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66515200-5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C7C9AA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24.800,00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9042CB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5F3CE4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AFB3D3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925396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9D623B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listopad 2020.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CE48DF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CE923E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07.01.2020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CD187C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311D39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3AD4D2" w14:textId="77777777" w:rsidR="00EB5056" w:rsidRDefault="00EB5056">
                  <w:pPr>
                    <w:spacing w:after="0" w:line="240" w:lineRule="auto"/>
                  </w:pPr>
                </w:p>
              </w:tc>
            </w:tr>
            <w:tr w:rsidR="00EB5056" w14:paraId="05FE72FE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28EBE0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EDDC6C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23/2020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2DF261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Trajni nasadi- drvored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B8303B" w14:textId="77777777" w:rsidR="00EB5056" w:rsidRDefault="006D73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77200000-2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1F1BBA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7795AC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B5BEEC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6A62F7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63618A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A1D3BC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449CA8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prosinac 2020.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3A85D7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07.01.2020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2D5469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0C08AE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B5A817" w14:textId="77777777" w:rsidR="00EB5056" w:rsidRDefault="00EB5056">
                  <w:pPr>
                    <w:spacing w:after="0" w:line="240" w:lineRule="auto"/>
                  </w:pPr>
                </w:p>
              </w:tc>
            </w:tr>
            <w:tr w:rsidR="00EB5056" w14:paraId="120047A0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8E3EB0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079332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24/2020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A6B3EA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Zaštitna i radna odjeća i obuća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50EE2D" w14:textId="77777777" w:rsidR="00EB5056" w:rsidRDefault="006D73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18100000-0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CE09D7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8.800,00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5C609D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F322E6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8ED6C7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D268A3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04EE9C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42B5C2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439A35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07.01.2020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7FCF13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37F46D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A8E259" w14:textId="77777777" w:rsidR="00EB5056" w:rsidRDefault="00EB5056">
                  <w:pPr>
                    <w:spacing w:after="0" w:line="240" w:lineRule="auto"/>
                  </w:pPr>
                </w:p>
              </w:tc>
            </w:tr>
            <w:tr w:rsidR="00EB5056" w14:paraId="451C40D6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C8900E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4B3524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25/2020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426791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Vodovod i kanalizacija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8BF614" w14:textId="77777777" w:rsidR="00EB5056" w:rsidRDefault="006D73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45232420-2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6C0CEC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38814A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C4DFA2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C404F8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FF83FE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77A8AD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8EC2FF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DB9BCA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07.01.2020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F43E1E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FFE568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10B5D3" w14:textId="77777777" w:rsidR="00EB5056" w:rsidRDefault="00EB5056">
                  <w:pPr>
                    <w:spacing w:after="0" w:line="240" w:lineRule="auto"/>
                  </w:pPr>
                </w:p>
              </w:tc>
            </w:tr>
            <w:tr w:rsidR="00EB5056" w14:paraId="6FC85EC1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F01BC5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664018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26/2020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B57EEF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Informatička oprema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D362BB" w14:textId="77777777" w:rsidR="00EB5056" w:rsidRDefault="006D73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30213000-5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7F5EF2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6A60E7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14427A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4723E1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383540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5F88CD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10154A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rujan 2020.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0D7240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07.01.2020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E4EE32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92D20C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91070D" w14:textId="77777777" w:rsidR="00EB5056" w:rsidRDefault="00EB5056">
                  <w:pPr>
                    <w:spacing w:after="0" w:line="240" w:lineRule="auto"/>
                  </w:pPr>
                </w:p>
              </w:tc>
            </w:tr>
            <w:tr w:rsidR="00EB5056" w14:paraId="36282FDD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E7F4A4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A13264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27/2020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16CEB7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Projektna dokumentacija za sanaciju odlagališta otpada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Šarje</w:t>
                  </w:r>
                  <w:proofErr w:type="spellEnd"/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0518A7" w14:textId="77777777" w:rsidR="00EB5056" w:rsidRDefault="006D73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8F794D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2D4AC4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99FD7C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9E49B1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7DB99C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4652E3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E6B7AB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prosinac 2020.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20DB09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07.01.2020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7FBFC9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ED61DB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CFCE3F" w14:textId="77777777" w:rsidR="00EB5056" w:rsidRDefault="00EB5056">
                  <w:pPr>
                    <w:spacing w:after="0" w:line="240" w:lineRule="auto"/>
                  </w:pPr>
                </w:p>
              </w:tc>
            </w:tr>
            <w:tr w:rsidR="00EB5056" w14:paraId="4BB10000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C0F71E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D51ED5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28/2020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0C7832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polivalentnog objekta javne i društvene namjene (vatrogasno-društveni dom)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6BCD17" w14:textId="77777777" w:rsidR="00EB5056" w:rsidRDefault="006D73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45216121-8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A7A44E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6.960.000,00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56F99C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B2B522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DB9C8F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121788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1D805D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D26652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prosinac 2020.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AC3F69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07.01.2020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09A770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695D1D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25EAE3" w14:textId="77777777" w:rsidR="00EB5056" w:rsidRDefault="00EB5056">
                  <w:pPr>
                    <w:spacing w:after="0" w:line="240" w:lineRule="auto"/>
                  </w:pPr>
                </w:p>
              </w:tc>
            </w:tr>
            <w:tr w:rsidR="00EB5056" w14:paraId="73BFC87C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59CB4D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D937DD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29/2020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4112E4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Projektna dokumentacija za izgradnju pješačkog mosta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Mekiš</w:t>
                  </w:r>
                  <w:proofErr w:type="spellEnd"/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7EAD8B" w14:textId="77777777" w:rsidR="00EB5056" w:rsidRDefault="006D73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D45296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711AF6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241A5F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148187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BA2222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BC6990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2A92DA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prosinac 2020.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50915C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07.01.2020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E539EE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EC528E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27C510" w14:textId="77777777" w:rsidR="00EB5056" w:rsidRDefault="00EB5056">
                  <w:pPr>
                    <w:spacing w:after="0" w:line="240" w:lineRule="auto"/>
                  </w:pPr>
                </w:p>
              </w:tc>
            </w:tr>
            <w:tr w:rsidR="00EB5056" w14:paraId="23B460DB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7B2D71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8B0D35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30/2020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869D32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za izgradnju mosta na cesti Jablanovo preko vodotoka Rog-Strug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495310" w14:textId="77777777" w:rsidR="00EB5056" w:rsidRDefault="006D73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048D17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A583FF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C5A2E8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076CE1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E8E255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3FB49C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00CDCB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prosinac 2020.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E3A7CF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07.01.2020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A9797A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A62FE2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87E6F7" w14:textId="77777777" w:rsidR="00EB5056" w:rsidRDefault="00EB5056">
                  <w:pPr>
                    <w:spacing w:after="0" w:line="240" w:lineRule="auto"/>
                  </w:pPr>
                </w:p>
              </w:tc>
            </w:tr>
            <w:tr w:rsidR="00EB5056" w14:paraId="4DEC8FE3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F48434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80A625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31/2020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729875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nerazvrstanih cesta na području Općine Podravske Sesvete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4F9121" w14:textId="77777777" w:rsidR="00EB5056" w:rsidRDefault="006D73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45233300-2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7F638D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1AD36B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2D7661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233E28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1452FC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C047D8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90E915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prosinac 2020.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4AACA3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07.01.2020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CDB32C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5F5D2C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86580C" w14:textId="77777777" w:rsidR="00EB5056" w:rsidRDefault="00EB5056">
                  <w:pPr>
                    <w:spacing w:after="0" w:line="240" w:lineRule="auto"/>
                  </w:pPr>
                </w:p>
              </w:tc>
            </w:tr>
            <w:tr w:rsidR="00EB5056" w14:paraId="6AE06362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58D4E7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EC68CC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32/2020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7D53DF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Kapitalna ulaganja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objekat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škole u Podravskim Sesvetama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074BEF" w14:textId="77777777" w:rsidR="00EB5056" w:rsidRDefault="006D73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45214210-5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F8D2F6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C1F79D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45307C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61AEA2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754F6D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74C284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572B73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 godina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2AD164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07.01.2020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AFB169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35D8F1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D0808C" w14:textId="77777777" w:rsidR="00EB5056" w:rsidRDefault="00EB5056">
                  <w:pPr>
                    <w:spacing w:after="0" w:line="240" w:lineRule="auto"/>
                  </w:pPr>
                </w:p>
              </w:tc>
            </w:tr>
            <w:tr w:rsidR="00EB5056" w14:paraId="0A50F1A7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518F5A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F54722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33/2020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B6E294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montažne tribine u Podravskim Sesvetama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1F3217" w14:textId="77777777" w:rsidR="00EB5056" w:rsidRDefault="006D73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45212221-1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D16C88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111.653,87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3D5E85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5FE83C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5D306C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1764FE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8A423D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1BC918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prosinac 2020.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FE7AA1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24.04.2020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B35551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DCF4AA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A321B5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EB5056" w14:paraId="2A6831E1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533F6D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B5156F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33/2020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041F30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montažne tribine u Podravskim Sesvetama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2D4270" w14:textId="77777777" w:rsidR="00EB5056" w:rsidRDefault="006D73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45212221-1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5A9FE5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B512E4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A2BAF2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EADB84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F40555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7D786D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81D2D3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prosinac 2020.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81D1B5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07.01.2020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56B359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24.04.2020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2AFF5A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92E500" w14:textId="77777777" w:rsidR="00EB5056" w:rsidRDefault="00EB5056">
                  <w:pPr>
                    <w:spacing w:after="0" w:line="240" w:lineRule="auto"/>
                  </w:pPr>
                </w:p>
              </w:tc>
            </w:tr>
            <w:tr w:rsidR="00EB5056" w14:paraId="2A63EC54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4E4865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3C4BB8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34/2020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31A398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Rekonstrukcija postojeće pješačke staze na Trgu Kralja Tomislava i Trgu Vladimira Nazora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5DB838" w14:textId="77777777" w:rsidR="00EB5056" w:rsidRDefault="006D73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45213316-1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70E016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51781E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7A05B8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3A301F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54EBA8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E15012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C97351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prosinac 2020.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59CDC9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07.01.2020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385CF5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52DAAC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9BF71C" w14:textId="77777777" w:rsidR="00EB5056" w:rsidRDefault="00EB5056">
                  <w:pPr>
                    <w:spacing w:after="0" w:line="240" w:lineRule="auto"/>
                  </w:pPr>
                </w:p>
              </w:tc>
            </w:tr>
            <w:tr w:rsidR="00EB5056" w14:paraId="6A333532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6E0F6E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52E2A6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35/2020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CDE587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dijela okoliša oko zgrade općine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EB431B" w14:textId="77777777" w:rsidR="00EB5056" w:rsidRDefault="006D73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45262640-9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7A658F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96F770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9F7163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CD9371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9E43E5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9F8D1F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F5AB83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prosinac 2020.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C1A4D8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07.01.2020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DDCDCE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2D41C8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418FB7" w14:textId="77777777" w:rsidR="00EB5056" w:rsidRDefault="00EB5056">
                  <w:pPr>
                    <w:spacing w:after="0" w:line="240" w:lineRule="auto"/>
                  </w:pPr>
                </w:p>
              </w:tc>
            </w:tr>
            <w:tr w:rsidR="00EB5056" w14:paraId="75B32FB5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8CB793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6B5845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36/2020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262F0D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ulica centra naselja Podravske Sesvete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E7D35A" w14:textId="77777777" w:rsidR="00EB5056" w:rsidRDefault="006D73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45233300-2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A3DE11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2.400.000,00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8AF8C2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76085E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2BA21E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F71390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B68422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F7D9E8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6F4CAF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07.01.2020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DDA048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5AA14F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EAFB2F" w14:textId="77777777" w:rsidR="00EB5056" w:rsidRDefault="00EB5056">
                  <w:pPr>
                    <w:spacing w:after="0" w:line="240" w:lineRule="auto"/>
                  </w:pPr>
                </w:p>
              </w:tc>
            </w:tr>
            <w:tr w:rsidR="00EB5056" w14:paraId="3288499E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3A39D9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CA26DB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37/2020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415E21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Lift za invalidne osobe i osobe s poteškoćama u kretanju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C4BECD" w14:textId="77777777" w:rsidR="00EB5056" w:rsidRDefault="006D73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42416100-6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D89BC2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DC40C8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AE3AA8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0D1E90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5A6ADB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C226CE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577F1B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prosinac 2020.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B41994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07.01.2020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463CC0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956080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A3E4AB" w14:textId="77777777" w:rsidR="00EB5056" w:rsidRDefault="00EB5056">
                  <w:pPr>
                    <w:spacing w:after="0" w:line="240" w:lineRule="auto"/>
                  </w:pPr>
                </w:p>
              </w:tc>
            </w:tr>
            <w:tr w:rsidR="00EB5056" w14:paraId="52D25998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7CEF8B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FE635E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38/2020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36C5A5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Izrada info table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492323" w14:textId="77777777" w:rsidR="00EB5056" w:rsidRDefault="006D73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30195200-4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D5A12C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94FC51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A0660C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77C429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AD2A30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3876B7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2F06F2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2A6228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07.01.2020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04761D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3431B8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642AFF" w14:textId="77777777" w:rsidR="00EB5056" w:rsidRDefault="00EB5056">
                  <w:pPr>
                    <w:spacing w:after="0" w:line="240" w:lineRule="auto"/>
                  </w:pPr>
                </w:p>
              </w:tc>
            </w:tr>
            <w:tr w:rsidR="00EB5056" w14:paraId="2E89CD20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C3F7B4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02AC46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39/2020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97EB3F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Izrada izmjene prostornog plana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28A66E" w14:textId="77777777" w:rsidR="00EB5056" w:rsidRDefault="006D73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71240000-2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859BEE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BBEEB9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C21350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6BB14F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7E2E52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C3B4C4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FA86CA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prosinac 2020.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11C714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07.01.2020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0F1FFC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4AD897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641517" w14:textId="77777777" w:rsidR="00EB5056" w:rsidRDefault="00EB5056">
                  <w:pPr>
                    <w:spacing w:after="0" w:line="240" w:lineRule="auto"/>
                  </w:pPr>
                </w:p>
              </w:tc>
            </w:tr>
            <w:tr w:rsidR="00EB5056" w14:paraId="5C40A27C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8F202F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D2A9ED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40/2020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CDD6DE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Održavanje bankina na području Općine Podravske Sesvete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B8E075" w14:textId="77777777" w:rsidR="00EB5056" w:rsidRDefault="006D73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45233140-2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87D23B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98E04D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E1ACA8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A99C33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DA0AFA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E3C002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49E67D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godine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1C3A7B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07.01.2020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FC37D5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F6B43A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6D0AB4" w14:textId="77777777" w:rsidR="00EB5056" w:rsidRDefault="00EB5056">
                  <w:pPr>
                    <w:spacing w:after="0" w:line="240" w:lineRule="auto"/>
                  </w:pPr>
                </w:p>
              </w:tc>
            </w:tr>
            <w:tr w:rsidR="00EB5056" w14:paraId="28AD19A8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A65C12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26DD08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41/2020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FA421E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traktora i ralice za obavljanje komunalne djelatnosti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C733F1" w14:textId="77777777" w:rsidR="00EB5056" w:rsidRDefault="006D73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16700000-2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20837D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610B35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F7BDF4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3F2158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EEEF6E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642D39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lipanj 2020.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27C184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prosinac 2020.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37CEAD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08.06.2020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00A800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39EA15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D5F88E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EB5056" w14:paraId="0255B8BF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BE131B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EFBAD0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41/2020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DEACC1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Traktor za komunalni pogon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96573C" w14:textId="77777777" w:rsidR="00EB5056" w:rsidRDefault="006D73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16700000-2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9D5AAA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376.000,00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ABD246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AE88D7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C48FE5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D144B1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4527EB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19589B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prosinac 2020.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692447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07.01.2020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A175E9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08.06.2020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353560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4D7386" w14:textId="77777777" w:rsidR="00EB5056" w:rsidRDefault="00EB5056">
                  <w:pPr>
                    <w:spacing w:after="0" w:line="240" w:lineRule="auto"/>
                  </w:pPr>
                </w:p>
              </w:tc>
            </w:tr>
            <w:tr w:rsidR="00EB5056" w14:paraId="4318B1B0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9D1B6E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320C99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42/2020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1A3EEC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Komunalna oprema za održavanje komunalne infrastrukture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ECA899" w14:textId="77777777" w:rsidR="00EB5056" w:rsidRDefault="006D73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34921000-9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0CA64A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541AE8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990EB3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D5A964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D03C4A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A5D05B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lipanj 2020.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36F511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prosinac 2020.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648E5A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08.06.2020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B5F23B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1A8B9C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6AD921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EB5056" w14:paraId="4B9E3BB9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657997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F668BA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42/2020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1C7D5D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Komunalna oprema za zimsko i komunalno održavanje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0231CE" w14:textId="77777777" w:rsidR="00EB5056" w:rsidRDefault="006D73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34921000-9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3D5738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47DFB3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5DC67F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94C243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ED7328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67B82C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114660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prosinac 2020.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C5BB46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07.01.2020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AE4393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08.06.2020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631B64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1EC5FD" w14:textId="77777777" w:rsidR="00EB5056" w:rsidRDefault="00EB5056">
                  <w:pPr>
                    <w:spacing w:after="0" w:line="240" w:lineRule="auto"/>
                  </w:pPr>
                </w:p>
              </w:tc>
            </w:tr>
            <w:tr w:rsidR="00EB5056" w14:paraId="1EC4580D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66069F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18B025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43/2020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2A3FA1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Oprema kuhinje dječjeg vrtića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D7C234" w14:textId="77777777" w:rsidR="00EB5056" w:rsidRDefault="006D73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39141000-2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422002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189.093,00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D29B69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A0C4D8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AC40B4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3AEFA3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082D8A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C7D224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2020.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D55BBC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2D1F06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0C2051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4095EC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EB5056" w14:paraId="2B5ED12D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72B1FA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22BA0E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44/2020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489D34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Oprema za praonicu rublja dječjeg vrtića u Podravskim Sesvetama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C39FDE" w14:textId="77777777" w:rsidR="00EB5056" w:rsidRDefault="006D73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42716100-9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D8E887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29.500,00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5D7DEE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B4C2BE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9FBE19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4CC56F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3F1303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C90BD8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lipanj 2020.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D82852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21.04.2020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8FBD3D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5B92EB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201F55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EB5056" w14:paraId="31181E45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8B8842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F72ECE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45/2020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CB8527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Oprema dječjeg vrtića-vanjski dio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C00DBA" w14:textId="77777777" w:rsidR="00EB5056" w:rsidRDefault="006D73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37535200-9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DB42E8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191.000,00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A289CF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8DA7A3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64DF19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CF957A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A64987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rujan 2020.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5FA293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studeni 2020.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ECB5C5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21.09.2020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0634A3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1E249D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6F54E2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EB5056" w14:paraId="1FBE21F6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4E1171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FFBD65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46/2020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119F03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Okoliš dječjeg vrtića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0E0F54" w14:textId="77777777" w:rsidR="00EB5056" w:rsidRDefault="006D73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43325000-7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6EF02C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61.000,00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00759D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ACF9A0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F1570E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A56517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23F541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rujan 2020.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84868B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studeni 2020.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2A6AB9" w14:textId="77777777" w:rsidR="00EB5056" w:rsidRDefault="006D73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21.09.2020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4D0829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3ED547" w14:textId="77777777" w:rsidR="00EB5056" w:rsidRDefault="00EB505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88CA1A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</w:tbl>
          <w:p w14:paraId="5C299E07" w14:textId="77777777" w:rsidR="00EB5056" w:rsidRDefault="00EB5056">
            <w:pPr>
              <w:spacing w:after="0" w:line="240" w:lineRule="auto"/>
            </w:pPr>
          </w:p>
        </w:tc>
        <w:tc>
          <w:tcPr>
            <w:tcW w:w="78" w:type="dxa"/>
          </w:tcPr>
          <w:p w14:paraId="77BEBBD9" w14:textId="77777777" w:rsidR="00EB5056" w:rsidRDefault="00EB5056">
            <w:pPr>
              <w:pStyle w:val="EmptyCellLayoutStyle"/>
              <w:spacing w:after="0" w:line="240" w:lineRule="auto"/>
            </w:pPr>
          </w:p>
        </w:tc>
      </w:tr>
      <w:tr w:rsidR="00EB5056" w14:paraId="34FE3534" w14:textId="77777777">
        <w:trPr>
          <w:trHeight w:val="79"/>
        </w:trPr>
        <w:tc>
          <w:tcPr>
            <w:tcW w:w="35" w:type="dxa"/>
          </w:tcPr>
          <w:p w14:paraId="1508BBBF" w14:textId="77777777" w:rsidR="00EB5056" w:rsidRDefault="00EB5056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0B1759D8" w14:textId="77777777" w:rsidR="00EB5056" w:rsidRDefault="00EB5056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14:paraId="19DE6393" w14:textId="77777777" w:rsidR="00EB5056" w:rsidRDefault="00EB5056">
            <w:pPr>
              <w:pStyle w:val="EmptyCellLayoutStyle"/>
              <w:spacing w:after="0" w:line="240" w:lineRule="auto"/>
            </w:pPr>
          </w:p>
        </w:tc>
        <w:tc>
          <w:tcPr>
            <w:tcW w:w="33" w:type="dxa"/>
          </w:tcPr>
          <w:p w14:paraId="039EC969" w14:textId="77777777" w:rsidR="00EB5056" w:rsidRDefault="00EB5056">
            <w:pPr>
              <w:pStyle w:val="EmptyCellLayoutStyle"/>
              <w:spacing w:after="0" w:line="240" w:lineRule="auto"/>
            </w:pPr>
          </w:p>
        </w:tc>
        <w:tc>
          <w:tcPr>
            <w:tcW w:w="78" w:type="dxa"/>
          </w:tcPr>
          <w:p w14:paraId="7DA16DCC" w14:textId="77777777" w:rsidR="00EB5056" w:rsidRDefault="00EB5056">
            <w:pPr>
              <w:pStyle w:val="EmptyCellLayoutStyle"/>
              <w:spacing w:after="0" w:line="240" w:lineRule="auto"/>
            </w:pPr>
          </w:p>
        </w:tc>
      </w:tr>
      <w:tr w:rsidR="00D02C4E" w14:paraId="5035ABF9" w14:textId="77777777" w:rsidTr="00D02C4E">
        <w:trPr>
          <w:trHeight w:val="360"/>
        </w:trPr>
        <w:tc>
          <w:tcPr>
            <w:tcW w:w="35" w:type="dxa"/>
          </w:tcPr>
          <w:p w14:paraId="174BDCBE" w14:textId="77777777" w:rsidR="00EB5056" w:rsidRDefault="00EB5056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8487"/>
            </w:tblGrid>
            <w:tr w:rsidR="00EB5056" w14:paraId="058A58D3" w14:textId="77777777">
              <w:trPr>
                <w:trHeight w:val="282"/>
              </w:trPr>
              <w:tc>
                <w:tcPr>
                  <w:tcW w:w="184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601820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Datum zadnje izmjene plana: 21.09.2020 12:31</w:t>
                  </w:r>
                </w:p>
              </w:tc>
            </w:tr>
          </w:tbl>
          <w:p w14:paraId="277E37EC" w14:textId="77777777" w:rsidR="00EB5056" w:rsidRDefault="00EB5056">
            <w:pPr>
              <w:spacing w:after="0" w:line="240" w:lineRule="auto"/>
            </w:pPr>
          </w:p>
        </w:tc>
        <w:tc>
          <w:tcPr>
            <w:tcW w:w="33" w:type="dxa"/>
          </w:tcPr>
          <w:p w14:paraId="5B7F9A5A" w14:textId="77777777" w:rsidR="00EB5056" w:rsidRDefault="00EB5056">
            <w:pPr>
              <w:pStyle w:val="EmptyCellLayoutStyle"/>
              <w:spacing w:after="0" w:line="240" w:lineRule="auto"/>
            </w:pPr>
          </w:p>
        </w:tc>
        <w:tc>
          <w:tcPr>
            <w:tcW w:w="78" w:type="dxa"/>
          </w:tcPr>
          <w:p w14:paraId="495154F9" w14:textId="77777777" w:rsidR="00EB5056" w:rsidRDefault="00EB5056">
            <w:pPr>
              <w:pStyle w:val="EmptyCellLayoutStyle"/>
              <w:spacing w:after="0" w:line="240" w:lineRule="auto"/>
            </w:pPr>
          </w:p>
        </w:tc>
      </w:tr>
      <w:tr w:rsidR="00EB5056" w14:paraId="54A788F4" w14:textId="77777777">
        <w:trPr>
          <w:trHeight w:val="60"/>
        </w:trPr>
        <w:tc>
          <w:tcPr>
            <w:tcW w:w="35" w:type="dxa"/>
          </w:tcPr>
          <w:p w14:paraId="36134F4B" w14:textId="77777777" w:rsidR="00EB5056" w:rsidRDefault="00EB5056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1DD5AFF0" w14:textId="77777777" w:rsidR="00EB5056" w:rsidRDefault="00EB5056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14:paraId="29CB4CCD" w14:textId="77777777" w:rsidR="00EB5056" w:rsidRDefault="00EB5056">
            <w:pPr>
              <w:pStyle w:val="EmptyCellLayoutStyle"/>
              <w:spacing w:after="0" w:line="240" w:lineRule="auto"/>
            </w:pPr>
          </w:p>
        </w:tc>
        <w:tc>
          <w:tcPr>
            <w:tcW w:w="33" w:type="dxa"/>
          </w:tcPr>
          <w:p w14:paraId="774E1A4E" w14:textId="77777777" w:rsidR="00EB5056" w:rsidRDefault="00EB5056">
            <w:pPr>
              <w:pStyle w:val="EmptyCellLayoutStyle"/>
              <w:spacing w:after="0" w:line="240" w:lineRule="auto"/>
            </w:pPr>
          </w:p>
        </w:tc>
        <w:tc>
          <w:tcPr>
            <w:tcW w:w="78" w:type="dxa"/>
          </w:tcPr>
          <w:p w14:paraId="0A540745" w14:textId="77777777" w:rsidR="00EB5056" w:rsidRDefault="00EB5056">
            <w:pPr>
              <w:pStyle w:val="EmptyCellLayoutStyle"/>
              <w:spacing w:after="0" w:line="240" w:lineRule="auto"/>
            </w:pPr>
          </w:p>
        </w:tc>
      </w:tr>
      <w:tr w:rsidR="00D02C4E" w14:paraId="66F94ACE" w14:textId="77777777" w:rsidTr="00D02C4E">
        <w:trPr>
          <w:trHeight w:val="360"/>
        </w:trPr>
        <w:tc>
          <w:tcPr>
            <w:tcW w:w="35" w:type="dxa"/>
          </w:tcPr>
          <w:p w14:paraId="3A3DDCE5" w14:textId="77777777" w:rsidR="00EB5056" w:rsidRDefault="00EB5056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8487"/>
            </w:tblGrid>
            <w:tr w:rsidR="00EB5056" w14:paraId="05C41D41" w14:textId="77777777">
              <w:trPr>
                <w:trHeight w:val="282"/>
              </w:trPr>
              <w:tc>
                <w:tcPr>
                  <w:tcW w:w="184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501860" w14:textId="77777777" w:rsidR="00EB5056" w:rsidRDefault="006D73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Datum objave plana nabave: 07.01.2020 10:40</w:t>
                  </w:r>
                </w:p>
              </w:tc>
            </w:tr>
          </w:tbl>
          <w:p w14:paraId="4FA2FC30" w14:textId="77777777" w:rsidR="00EB5056" w:rsidRDefault="00EB5056">
            <w:pPr>
              <w:spacing w:after="0" w:line="240" w:lineRule="auto"/>
            </w:pPr>
          </w:p>
        </w:tc>
        <w:tc>
          <w:tcPr>
            <w:tcW w:w="33" w:type="dxa"/>
          </w:tcPr>
          <w:p w14:paraId="494A78DF" w14:textId="77777777" w:rsidR="00EB5056" w:rsidRDefault="00EB5056">
            <w:pPr>
              <w:pStyle w:val="EmptyCellLayoutStyle"/>
              <w:spacing w:after="0" w:line="240" w:lineRule="auto"/>
            </w:pPr>
          </w:p>
        </w:tc>
        <w:tc>
          <w:tcPr>
            <w:tcW w:w="78" w:type="dxa"/>
          </w:tcPr>
          <w:p w14:paraId="490BDBBA" w14:textId="77777777" w:rsidR="00EB5056" w:rsidRDefault="00EB5056">
            <w:pPr>
              <w:pStyle w:val="EmptyCellLayoutStyle"/>
              <w:spacing w:after="0" w:line="240" w:lineRule="auto"/>
            </w:pPr>
          </w:p>
        </w:tc>
      </w:tr>
    </w:tbl>
    <w:p w14:paraId="04B7B1AF" w14:textId="77777777" w:rsidR="00EB5056" w:rsidRDefault="00EB5056">
      <w:pPr>
        <w:spacing w:after="0" w:line="240" w:lineRule="auto"/>
      </w:pPr>
    </w:p>
    <w:sectPr w:rsidR="00EB5056">
      <w:headerReference w:type="default" r:id="rId7"/>
      <w:footerReference w:type="default" r:id="rId8"/>
      <w:pgSz w:w="19768" w:h="11908"/>
      <w:pgMar w:top="566" w:right="566" w:bottom="566" w:left="566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2688A9B" w14:textId="77777777" w:rsidR="006D7300" w:rsidRDefault="006D7300">
      <w:pPr>
        <w:spacing w:after="0" w:line="240" w:lineRule="auto"/>
      </w:pPr>
      <w:r>
        <w:separator/>
      </w:r>
    </w:p>
  </w:endnote>
  <w:endnote w:type="continuationSeparator" w:id="0">
    <w:p w14:paraId="6730C319" w14:textId="77777777" w:rsidR="006D7300" w:rsidRDefault="006D73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8556"/>
      <w:gridCol w:w="78"/>
    </w:tblGrid>
    <w:tr w:rsidR="00EB5056" w14:paraId="389A9103" w14:textId="77777777">
      <w:tc>
        <w:tcPr>
          <w:tcW w:w="18556" w:type="dxa"/>
        </w:tcPr>
        <w:p w14:paraId="6383E586" w14:textId="77777777" w:rsidR="00EB5056" w:rsidRDefault="00EB5056">
          <w:pPr>
            <w:pStyle w:val="EmptyCellLayoutStyle"/>
            <w:spacing w:after="0" w:line="240" w:lineRule="auto"/>
          </w:pPr>
        </w:p>
      </w:tc>
      <w:tc>
        <w:tcPr>
          <w:tcW w:w="78" w:type="dxa"/>
        </w:tcPr>
        <w:p w14:paraId="560929EF" w14:textId="77777777" w:rsidR="00EB5056" w:rsidRDefault="00EB5056">
          <w:pPr>
            <w:pStyle w:val="EmptyCellLayoutStyle"/>
            <w:spacing w:after="0" w:line="240" w:lineRule="auto"/>
          </w:pPr>
        </w:p>
      </w:tc>
    </w:tr>
    <w:tr w:rsidR="00EB5056" w14:paraId="2CB081B4" w14:textId="77777777">
      <w:tc>
        <w:tcPr>
          <w:tcW w:w="18556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000" w:firstRow="0" w:lastRow="0" w:firstColumn="0" w:lastColumn="0" w:noHBand="0" w:noVBand="0"/>
          </w:tblPr>
          <w:tblGrid>
            <w:gridCol w:w="18556"/>
          </w:tblGrid>
          <w:tr w:rsidR="00EB5056" w14:paraId="26094D62" w14:textId="77777777">
            <w:trPr>
              <w:trHeight w:val="262"/>
            </w:trPr>
            <w:tc>
              <w:tcPr>
                <w:tcW w:w="18556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14:paraId="1CB9FC1B" w14:textId="77777777" w:rsidR="00EB5056" w:rsidRDefault="006D7300">
                <w:pPr>
                  <w:spacing w:after="0" w:line="240" w:lineRule="auto"/>
                  <w:jc w:val="right"/>
                </w:pP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t xml:space="preserve">Stranica </w: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begin"/>
                </w:r>
                <w:r>
                  <w:rPr>
                    <w:rFonts w:ascii="Arial" w:eastAsia="Arial" w:hAnsi="Arial"/>
                    <w:b/>
                    <w:noProof/>
                    <w:color w:val="000000"/>
                    <w:sz w:val="16"/>
                  </w:rPr>
                  <w:instrText xml:space="preserve"> PAGE </w:instrTex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separate"/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t>1</w: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end"/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t xml:space="preserve"> od </w: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begin"/>
                </w:r>
                <w:r>
                  <w:rPr>
                    <w:rFonts w:ascii="Arial" w:eastAsia="Arial" w:hAnsi="Arial"/>
                    <w:b/>
                    <w:noProof/>
                    <w:color w:val="000000"/>
                    <w:sz w:val="16"/>
                  </w:rPr>
                  <w:instrText xml:space="preserve"> NUMPAGES </w:instrTex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separate"/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t>1</w: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end"/>
                </w:r>
              </w:p>
            </w:tc>
          </w:tr>
        </w:tbl>
        <w:p w14:paraId="4DEA7D92" w14:textId="77777777" w:rsidR="00EB5056" w:rsidRDefault="00EB5056">
          <w:pPr>
            <w:spacing w:after="0" w:line="240" w:lineRule="auto"/>
          </w:pPr>
        </w:p>
      </w:tc>
      <w:tc>
        <w:tcPr>
          <w:tcW w:w="78" w:type="dxa"/>
        </w:tcPr>
        <w:p w14:paraId="37E02321" w14:textId="77777777" w:rsidR="00EB5056" w:rsidRDefault="00EB5056">
          <w:pPr>
            <w:pStyle w:val="EmptyCellLayoutStyle"/>
            <w:spacing w:after="0" w:line="240" w:lineRule="auto"/>
          </w:pPr>
        </w:p>
      </w:tc>
    </w:tr>
    <w:tr w:rsidR="00EB5056" w14:paraId="2F18B6B3" w14:textId="77777777">
      <w:tc>
        <w:tcPr>
          <w:tcW w:w="18556" w:type="dxa"/>
        </w:tcPr>
        <w:p w14:paraId="0A6CB2A2" w14:textId="77777777" w:rsidR="00EB5056" w:rsidRDefault="00EB5056">
          <w:pPr>
            <w:pStyle w:val="EmptyCellLayoutStyle"/>
            <w:spacing w:after="0" w:line="240" w:lineRule="auto"/>
          </w:pPr>
        </w:p>
      </w:tc>
      <w:tc>
        <w:tcPr>
          <w:tcW w:w="78" w:type="dxa"/>
        </w:tcPr>
        <w:p w14:paraId="070D94F9" w14:textId="77777777" w:rsidR="00EB5056" w:rsidRDefault="00EB5056">
          <w:pPr>
            <w:pStyle w:val="EmptyCellLayoutStyle"/>
            <w:spacing w:after="0" w:line="240" w:lineRule="auto"/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EE5E304" w14:textId="77777777" w:rsidR="006D7300" w:rsidRDefault="006D7300">
      <w:pPr>
        <w:spacing w:after="0" w:line="240" w:lineRule="auto"/>
      </w:pPr>
      <w:r>
        <w:separator/>
      </w:r>
    </w:p>
  </w:footnote>
  <w:footnote w:type="continuationSeparator" w:id="0">
    <w:p w14:paraId="31044BE4" w14:textId="77777777" w:rsidR="006D7300" w:rsidRDefault="006D73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"/>
      <w:gridCol w:w="1195"/>
      <w:gridCol w:w="17285"/>
      <w:gridCol w:w="118"/>
    </w:tblGrid>
    <w:tr w:rsidR="00EB5056" w14:paraId="6FE93D2B" w14:textId="77777777">
      <w:tc>
        <w:tcPr>
          <w:tcW w:w="35" w:type="dxa"/>
        </w:tcPr>
        <w:p w14:paraId="162F4B9F" w14:textId="77777777" w:rsidR="00EB5056" w:rsidRDefault="00EB5056">
          <w:pPr>
            <w:pStyle w:val="EmptyCellLayoutStyle"/>
            <w:spacing w:after="0" w:line="240" w:lineRule="auto"/>
          </w:pPr>
        </w:p>
      </w:tc>
      <w:tc>
        <w:tcPr>
          <w:tcW w:w="1195" w:type="dxa"/>
        </w:tcPr>
        <w:p w14:paraId="2F74D5E6" w14:textId="77777777" w:rsidR="00EB5056" w:rsidRDefault="00EB5056">
          <w:pPr>
            <w:pStyle w:val="EmptyCellLayoutStyle"/>
            <w:spacing w:after="0" w:line="240" w:lineRule="auto"/>
          </w:pPr>
        </w:p>
      </w:tc>
      <w:tc>
        <w:tcPr>
          <w:tcW w:w="17285" w:type="dxa"/>
        </w:tcPr>
        <w:p w14:paraId="303EA8CE" w14:textId="77777777" w:rsidR="00EB5056" w:rsidRDefault="00EB5056">
          <w:pPr>
            <w:pStyle w:val="EmptyCellLayoutStyle"/>
            <w:spacing w:after="0" w:line="240" w:lineRule="auto"/>
          </w:pPr>
        </w:p>
      </w:tc>
      <w:tc>
        <w:tcPr>
          <w:tcW w:w="118" w:type="dxa"/>
        </w:tcPr>
        <w:p w14:paraId="6EDEAEEA" w14:textId="77777777" w:rsidR="00EB5056" w:rsidRDefault="00EB5056">
          <w:pPr>
            <w:pStyle w:val="EmptyCellLayoutStyle"/>
            <w:spacing w:after="0" w:line="240" w:lineRule="auto"/>
          </w:pPr>
        </w:p>
      </w:tc>
    </w:tr>
    <w:tr w:rsidR="00EB5056" w14:paraId="09B8AC1C" w14:textId="77777777">
      <w:tc>
        <w:tcPr>
          <w:tcW w:w="35" w:type="dxa"/>
        </w:tcPr>
        <w:p w14:paraId="61DC85B1" w14:textId="77777777" w:rsidR="00EB5056" w:rsidRDefault="00EB5056">
          <w:pPr>
            <w:pStyle w:val="EmptyCellLayoutStyle"/>
            <w:spacing w:after="0" w:line="240" w:lineRule="auto"/>
          </w:pPr>
        </w:p>
      </w:tc>
      <w:tc>
        <w:tcPr>
          <w:tcW w:w="1195" w:type="dxa"/>
          <w:vMerge w:val="restart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6401C6DE" w14:textId="77777777" w:rsidR="00EB5056" w:rsidRDefault="006D7300">
          <w:pPr>
            <w:spacing w:after="0" w:line="240" w:lineRule="auto"/>
          </w:pPr>
          <w:r>
            <w:rPr>
              <w:noProof/>
            </w:rPr>
            <w:drawing>
              <wp:inline distT="0" distB="0" distL="0" distR="0" wp14:anchorId="2548CCA2" wp14:editId="74DF32F2">
                <wp:extent cx="759074" cy="253024"/>
                <wp:effectExtent l="0" t="0" r="0" b="0"/>
                <wp:docPr id="1" name="img3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g3.pn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9074" cy="25302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285" w:type="dxa"/>
        </w:tcPr>
        <w:p w14:paraId="33371E3F" w14:textId="77777777" w:rsidR="00EB5056" w:rsidRDefault="00EB5056">
          <w:pPr>
            <w:pStyle w:val="EmptyCellLayoutStyle"/>
            <w:spacing w:after="0" w:line="240" w:lineRule="auto"/>
          </w:pPr>
        </w:p>
      </w:tc>
      <w:tc>
        <w:tcPr>
          <w:tcW w:w="118" w:type="dxa"/>
        </w:tcPr>
        <w:p w14:paraId="64902A6E" w14:textId="77777777" w:rsidR="00EB5056" w:rsidRDefault="00EB5056">
          <w:pPr>
            <w:pStyle w:val="EmptyCellLayoutStyle"/>
            <w:spacing w:after="0" w:line="240" w:lineRule="auto"/>
          </w:pPr>
        </w:p>
      </w:tc>
    </w:tr>
    <w:tr w:rsidR="00EB5056" w14:paraId="2A94A609" w14:textId="77777777">
      <w:tc>
        <w:tcPr>
          <w:tcW w:w="35" w:type="dxa"/>
        </w:tcPr>
        <w:p w14:paraId="0CAF621A" w14:textId="77777777" w:rsidR="00EB5056" w:rsidRDefault="00EB5056">
          <w:pPr>
            <w:pStyle w:val="EmptyCellLayoutStyle"/>
            <w:spacing w:after="0" w:line="240" w:lineRule="auto"/>
          </w:pPr>
        </w:p>
      </w:tc>
      <w:tc>
        <w:tcPr>
          <w:tcW w:w="1195" w:type="dxa"/>
          <w:vMerge/>
        </w:tcPr>
        <w:p w14:paraId="3F532E33" w14:textId="77777777" w:rsidR="00EB5056" w:rsidRDefault="00EB5056">
          <w:pPr>
            <w:pStyle w:val="EmptyCellLayoutStyle"/>
            <w:spacing w:after="0" w:line="240" w:lineRule="auto"/>
          </w:pPr>
        </w:p>
      </w:tc>
      <w:tc>
        <w:tcPr>
          <w:tcW w:w="17285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000" w:firstRow="0" w:lastRow="0" w:firstColumn="0" w:lastColumn="0" w:noHBand="0" w:noVBand="0"/>
          </w:tblPr>
          <w:tblGrid>
            <w:gridCol w:w="17285"/>
          </w:tblGrid>
          <w:tr w:rsidR="00EB5056" w14:paraId="717FB50E" w14:textId="77777777">
            <w:trPr>
              <w:trHeight w:val="262"/>
            </w:trPr>
            <w:tc>
              <w:tcPr>
                <w:tcW w:w="17285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14:paraId="7520418D" w14:textId="77777777" w:rsidR="00EB5056" w:rsidRDefault="006D7300">
                <w:pPr>
                  <w:spacing w:after="0" w:line="240" w:lineRule="auto"/>
                </w:pPr>
                <w:r>
                  <w:rPr>
                    <w:rFonts w:ascii="Arial" w:eastAsia="Arial" w:hAnsi="Arial"/>
                    <w:b/>
                    <w:color w:val="000000"/>
                    <w:sz w:val="24"/>
                  </w:rPr>
                  <w:t>PLAN NABAVE</w:t>
                </w:r>
              </w:p>
            </w:tc>
          </w:tr>
        </w:tbl>
        <w:p w14:paraId="4B51DD96" w14:textId="77777777" w:rsidR="00EB5056" w:rsidRDefault="00EB5056">
          <w:pPr>
            <w:spacing w:after="0" w:line="240" w:lineRule="auto"/>
          </w:pPr>
        </w:p>
      </w:tc>
      <w:tc>
        <w:tcPr>
          <w:tcW w:w="118" w:type="dxa"/>
        </w:tcPr>
        <w:p w14:paraId="1EAE94F1" w14:textId="77777777" w:rsidR="00EB5056" w:rsidRDefault="00EB5056">
          <w:pPr>
            <w:pStyle w:val="EmptyCellLayoutStyle"/>
            <w:spacing w:after="0" w:line="240" w:lineRule="auto"/>
          </w:pPr>
        </w:p>
      </w:tc>
    </w:tr>
    <w:tr w:rsidR="00EB5056" w14:paraId="2ACA6440" w14:textId="77777777">
      <w:tc>
        <w:tcPr>
          <w:tcW w:w="35" w:type="dxa"/>
        </w:tcPr>
        <w:p w14:paraId="23B281DC" w14:textId="77777777" w:rsidR="00EB5056" w:rsidRDefault="00EB5056">
          <w:pPr>
            <w:pStyle w:val="EmptyCellLayoutStyle"/>
            <w:spacing w:after="0" w:line="240" w:lineRule="auto"/>
          </w:pPr>
        </w:p>
      </w:tc>
      <w:tc>
        <w:tcPr>
          <w:tcW w:w="1195" w:type="dxa"/>
        </w:tcPr>
        <w:p w14:paraId="122C9F8E" w14:textId="77777777" w:rsidR="00EB5056" w:rsidRDefault="00EB5056">
          <w:pPr>
            <w:pStyle w:val="EmptyCellLayoutStyle"/>
            <w:spacing w:after="0" w:line="240" w:lineRule="auto"/>
          </w:pPr>
        </w:p>
      </w:tc>
      <w:tc>
        <w:tcPr>
          <w:tcW w:w="17285" w:type="dxa"/>
        </w:tcPr>
        <w:p w14:paraId="54F1BAC4" w14:textId="77777777" w:rsidR="00EB5056" w:rsidRDefault="00EB5056">
          <w:pPr>
            <w:pStyle w:val="EmptyCellLayoutStyle"/>
            <w:spacing w:after="0" w:line="240" w:lineRule="auto"/>
          </w:pPr>
        </w:p>
      </w:tc>
      <w:tc>
        <w:tcPr>
          <w:tcW w:w="118" w:type="dxa"/>
        </w:tcPr>
        <w:p w14:paraId="5896C32C" w14:textId="77777777" w:rsidR="00EB5056" w:rsidRDefault="00EB5056">
          <w:pPr>
            <w:pStyle w:val="EmptyCellLayoutStyle"/>
            <w:spacing w:after="0" w:line="240" w:lineRule="auto"/>
          </w:pP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B5056"/>
    <w:rsid w:val="002B1837"/>
    <w:rsid w:val="006D7300"/>
    <w:rsid w:val="00D02C4E"/>
    <w:rsid w:val="00EB5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371B10"/>
  <w15:docId w15:val="{1B7502EE-EC02-46B9-ACFF-EC8B6F813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EmptyCellLayoutStyle">
    <w:name w:val="EmptyCellLayoutStyle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1266</Words>
  <Characters>7221</Characters>
  <Application>Microsoft Office Word</Application>
  <DocSecurity>0</DocSecurity>
  <Lines>60</Lines>
  <Paragraphs>16</Paragraphs>
  <ScaleCrop>false</ScaleCrop>
  <Company/>
  <LinksUpToDate>false</LinksUpToDate>
  <CharactersWithSpaces>8471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Rpt_PlanNabave</dc:title>
  <dc:creator/>
  <dc:description/>
  <cp:lastModifiedBy>Korisnik</cp:lastModifiedBy>
  <cp:revision>2</cp:revision>
  <dcterms:created xsi:type="dcterms:W3CDTF">2020-09-21T11:10:00Z</dcterms:created>
  <dcterms:modified xsi:type="dcterms:W3CDTF">2020-09-21T11:12:00Z</dcterms:modified>
</cp:coreProperties>
</file>