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DC874" w14:textId="77777777" w:rsidR="00D20999" w:rsidRDefault="00D20999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Obrazac 5</w:t>
      </w:r>
    </w:p>
    <w:p w14:paraId="5F9FDD9C" w14:textId="77777777" w:rsidR="000802B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130590DA" w14:textId="77777777" w:rsidR="00F01483" w:rsidRDefault="00F01483" w:rsidP="00F01483">
      <w:pPr>
        <w:ind w:left="-567" w:right="-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IZJAVA O NEKAŽNJAVANJU ZA GOSPODARSKI SUBJEKT – POSLOVNI NASTAN U REPUBLICI HRVATSKOJ</w:t>
      </w:r>
    </w:p>
    <w:p w14:paraId="5792B33E" w14:textId="77777777" w:rsidR="00F01483" w:rsidRDefault="00F01483" w:rsidP="00F01483">
      <w:pPr>
        <w:ind w:left="-567" w:right="-567"/>
        <w:rPr>
          <w:rFonts w:ascii="Times New Roman" w:hAnsi="Times New Roman" w:cs="Times New Roman"/>
        </w:rPr>
      </w:pPr>
    </w:p>
    <w:p w14:paraId="31F32645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2"/>
          <w:szCs w:val="22"/>
        </w:rPr>
        <w:t>Na temelju članka 251. stavka 1. točke 1. i 265. stavka 1. Zakona o javnoj nabavi („Narodne novine“ broj 120/16, kao ovlaštena osoba za zastupanje gospodarskog subjekta, dajem s l i j e d e ć u</w:t>
      </w:r>
    </w:p>
    <w:p w14:paraId="580FE940" w14:textId="77777777" w:rsidR="00F01483" w:rsidRDefault="00F01483" w:rsidP="00F01483">
      <w:pPr>
        <w:ind w:left="-567" w:right="-567"/>
        <w:rPr>
          <w:rFonts w:ascii="Times New Roman" w:hAnsi="Times New Roman" w:cs="Times New Roman"/>
        </w:rPr>
      </w:pPr>
    </w:p>
    <w:p w14:paraId="75742153" w14:textId="77777777" w:rsidR="00F01483" w:rsidRDefault="00F01483" w:rsidP="00F01483">
      <w:pPr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 Z J A V U  O  N E K A Ž N J A V A N J U</w:t>
      </w:r>
    </w:p>
    <w:p w14:paraId="032F6EA2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2"/>
          <w:szCs w:val="22"/>
        </w:rPr>
        <w:t>kojom ja, ____________________________iz ____________________________________</w:t>
      </w:r>
    </w:p>
    <w:p w14:paraId="4DB3EB88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(ime i prezime)                                                  (adresa stanovanja)</w:t>
      </w:r>
    </w:p>
    <w:p w14:paraId="0A5FA078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broj identifikacijskog dokumenta ________________________ izdanog od____________________</w:t>
      </w:r>
    </w:p>
    <w:p w14:paraId="119BE0D5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</w:t>
      </w:r>
    </w:p>
    <w:p w14:paraId="240CF890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kao osoba iz članka 251. stavka 1. točke 1. Zakona o javnoj nabavi za sebe i za gospodarski subjekt</w:t>
      </w:r>
    </w:p>
    <w:p w14:paraId="20A87419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</w:t>
      </w:r>
    </w:p>
    <w:p w14:paraId="797A9701" w14:textId="77777777" w:rsidR="00F01483" w:rsidRDefault="00F01483" w:rsidP="00F01483">
      <w:pPr>
        <w:ind w:left="-567" w:right="-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(naziv i sjedište gospodarskog subjekta i OIB)</w:t>
      </w:r>
    </w:p>
    <w:p w14:paraId="6EFFFCD8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izjavljujem da ja osobno niti označeni gospodarski subjekt nismo pravomoćnom presudom osuđeni za:</w:t>
      </w:r>
    </w:p>
    <w:p w14:paraId="6D93D17E" w14:textId="77777777" w:rsidR="00F01483" w:rsidRDefault="00F01483" w:rsidP="00F01483">
      <w:pPr>
        <w:ind w:left="-567" w:right="-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 xml:space="preserve">a) sudjelovanje u zločinačkoj organizaciji, na temelju </w:t>
      </w:r>
    </w:p>
    <w:p w14:paraId="5AD8C5AF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328. (zločinačko udruživanje) i članka 329. (počinjenje kaznenog djela u sastavu zločinačkog udruživanja) Kaznenog zakona,</w:t>
      </w:r>
    </w:p>
    <w:p w14:paraId="4924AE9A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333. (udruživanje za počinjenje kaznenih djela) pripisanih Kaznenim zakonom („Narodne novine“ broj 110/97, 27/98, 50,00, 129/00, 51/01, 111/03, 190/03, 105/04, 84/05,71/06, 110/07, 152/08,57/11, 77/11. i 143/12).</w:t>
      </w:r>
    </w:p>
    <w:p w14:paraId="1F4B3698" w14:textId="77777777" w:rsidR="00F01483" w:rsidRDefault="00F01483" w:rsidP="00F01483">
      <w:pPr>
        <w:ind w:left="-567" w:right="-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 xml:space="preserve">b) korupciju na temelju </w:t>
      </w:r>
    </w:p>
    <w:p w14:paraId="237A273C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252. (primanje mita u gospodarskom poslovanju), članka 253. (davanje mita u gospodarskom poslovanju), članka 254. (zlouporaba u postupku nabave), članka 291. (zloupotreba položaja i ovlasti), članak 292. (nezakonito pogodovanje), članka 293. (primanje mita), članka 294. (davanje mita), članak 295. (trgovanje utjecajem) i članka 296. (davanje mita za trgovanje utjecajem) pripisanih Kaznenim zakonom,</w:t>
      </w:r>
    </w:p>
    <w:p w14:paraId="203FDD40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294.a (primanje mita u gospodarskom poslovanju), članka 294. b (davanje mita u gospodarskom poslovanju), članak 254. (zlouporaba položaja i ovlasti) članka 338. (zlouporaba obavljanja dužnosti državne vlasti) članka 343 (protuzakonito posredovanje), članka 347. (primanje mita i članka 348. (davanje mita) pripisanih Kaznenim zakonom,</w:t>
      </w:r>
    </w:p>
    <w:p w14:paraId="4D17996B" w14:textId="77777777" w:rsidR="00F01483" w:rsidRDefault="00F01483" w:rsidP="00F01483">
      <w:pPr>
        <w:ind w:left="-567" w:right="-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>c) prijevaru na temelju</w:t>
      </w:r>
    </w:p>
    <w:p w14:paraId="1D658E6A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236. (prijevara), članka 247. prijevara u gospodarskom poslovanju, članka 256. (utaja poreza ili carine), članka 258. (subvencijska prijevara), članka 224. (prijevara), članka 293. (prijevara u gospodarskom poslovanju), članka 286. (utaja poreza i drugih davanja) propisanih  Kaznenim zakonom,</w:t>
      </w:r>
    </w:p>
    <w:p w14:paraId="5C154B9A" w14:textId="77777777" w:rsidR="00F01483" w:rsidRDefault="00F01483" w:rsidP="00F01483">
      <w:pPr>
        <w:ind w:left="-567" w:right="-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 xml:space="preserve">d) terorizam ili kaznena djela povezana s terorističkim aktivnostima na temelju </w:t>
      </w:r>
    </w:p>
    <w:p w14:paraId="38023DA5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97. (terorizam), članka 99. (javno poticanje na terorizam), članka 100. (novačenje za terorizam), članka 101. (obuka za terorizam) i članka 102. (terorističko udruženje) pripisanih Kaznenim zakonom,</w:t>
      </w:r>
    </w:p>
    <w:p w14:paraId="4903AF98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169. (terorizam), članka 169.a (javno poticanje na terorizam), članka 269.b (novačenje i obuka za terorizam) pripisanih Kaznenim zakonom,</w:t>
      </w:r>
    </w:p>
    <w:p w14:paraId="2D742D17" w14:textId="77777777" w:rsidR="00F01483" w:rsidRDefault="00F01483" w:rsidP="00F01483">
      <w:pPr>
        <w:ind w:left="-567" w:right="-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>e) pranje novca ili financiranje, na temelju</w:t>
      </w:r>
    </w:p>
    <w:p w14:paraId="5CF2A126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98. (financiranje terorizma) i članka 265. (pranje novca) pripisanih Kaznenim zakonom,</w:t>
      </w:r>
    </w:p>
    <w:p w14:paraId="631D07D1" w14:textId="77777777" w:rsidR="00F01483" w:rsidRDefault="00F01483" w:rsidP="00F01483">
      <w:pPr>
        <w:ind w:left="-567" w:right="-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 xml:space="preserve">f) dječji rad ili druge oblike trgovanja ljudima, na temelju </w:t>
      </w:r>
    </w:p>
    <w:p w14:paraId="6BC1D509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članka 106. (trgovanje ljudima), članka 175. (trgovanje ljudima i ropstvo) propisanih Kaznenim zakonom.</w:t>
      </w:r>
    </w:p>
    <w:p w14:paraId="06169AA2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</w:p>
    <w:p w14:paraId="2C36DCBE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 ________________________________2020. godine</w:t>
      </w:r>
    </w:p>
    <w:p w14:paraId="4FBF3F16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</w:p>
    <w:p w14:paraId="76E41591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</w:p>
    <w:p w14:paraId="271C4F11" w14:textId="77777777" w:rsidR="00F01483" w:rsidRDefault="00F01483" w:rsidP="00F01483">
      <w:pPr>
        <w:ind w:left="-567" w:right="-567"/>
        <w:rPr>
          <w:rFonts w:ascii="Times New Roman" w:hAnsi="Times New Roman" w:cs="Times New Roman"/>
          <w:sz w:val="22"/>
          <w:szCs w:val="22"/>
        </w:rPr>
      </w:pPr>
    </w:p>
    <w:p w14:paraId="04120E87" w14:textId="77777777" w:rsidR="00F01483" w:rsidRDefault="00F01483" w:rsidP="00F01483">
      <w:pPr>
        <w:ind w:left="-567" w:right="-567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M.P. ____________________________</w:t>
      </w:r>
    </w:p>
    <w:p w14:paraId="43C4123B" w14:textId="77777777" w:rsidR="00F01483" w:rsidRPr="000F4FEE" w:rsidRDefault="00F01483" w:rsidP="000802B5">
      <w:pPr>
        <w:rPr>
          <w:rFonts w:ascii="Times New Roman" w:hAnsi="Times New Roman" w:cs="Times New Roman"/>
          <w:sz w:val="22"/>
          <w:szCs w:val="22"/>
        </w:rPr>
      </w:pPr>
    </w:p>
    <w:p w14:paraId="53FC3C52" w14:textId="77777777" w:rsidR="000802B5" w:rsidRPr="000F4FEE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sectPr w:rsidR="000802B5" w:rsidRPr="000F4FEE" w:rsidSect="00542E4C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72FA3"/>
    <w:rsid w:val="000802B5"/>
    <w:rsid w:val="00086F1B"/>
    <w:rsid w:val="000961B2"/>
    <w:rsid w:val="000B2073"/>
    <w:rsid w:val="000D798E"/>
    <w:rsid w:val="000E5C45"/>
    <w:rsid w:val="000F4FEE"/>
    <w:rsid w:val="0010002F"/>
    <w:rsid w:val="0012387B"/>
    <w:rsid w:val="00141B8B"/>
    <w:rsid w:val="001445F9"/>
    <w:rsid w:val="0015725B"/>
    <w:rsid w:val="001604D7"/>
    <w:rsid w:val="001653CA"/>
    <w:rsid w:val="0017589D"/>
    <w:rsid w:val="00183986"/>
    <w:rsid w:val="00195C1A"/>
    <w:rsid w:val="001A1FF3"/>
    <w:rsid w:val="001A723C"/>
    <w:rsid w:val="001B6A2D"/>
    <w:rsid w:val="001B7B6E"/>
    <w:rsid w:val="001C2E24"/>
    <w:rsid w:val="002359DB"/>
    <w:rsid w:val="00292EE5"/>
    <w:rsid w:val="002975C6"/>
    <w:rsid w:val="002A0640"/>
    <w:rsid w:val="002A7269"/>
    <w:rsid w:val="002B7F38"/>
    <w:rsid w:val="002D5F96"/>
    <w:rsid w:val="0030036A"/>
    <w:rsid w:val="00302738"/>
    <w:rsid w:val="003123ED"/>
    <w:rsid w:val="003432F4"/>
    <w:rsid w:val="003576CF"/>
    <w:rsid w:val="00366310"/>
    <w:rsid w:val="00377291"/>
    <w:rsid w:val="00377583"/>
    <w:rsid w:val="00395517"/>
    <w:rsid w:val="003A01E9"/>
    <w:rsid w:val="003A3D4A"/>
    <w:rsid w:val="003A5320"/>
    <w:rsid w:val="003C3349"/>
    <w:rsid w:val="00404836"/>
    <w:rsid w:val="00410C75"/>
    <w:rsid w:val="0042003C"/>
    <w:rsid w:val="00420CEE"/>
    <w:rsid w:val="00421FEF"/>
    <w:rsid w:val="004312F3"/>
    <w:rsid w:val="0044598D"/>
    <w:rsid w:val="00451B69"/>
    <w:rsid w:val="004C4D6D"/>
    <w:rsid w:val="004F6C7D"/>
    <w:rsid w:val="005063A7"/>
    <w:rsid w:val="005241C1"/>
    <w:rsid w:val="00540783"/>
    <w:rsid w:val="00542E4C"/>
    <w:rsid w:val="0056312B"/>
    <w:rsid w:val="0057166D"/>
    <w:rsid w:val="00573FF4"/>
    <w:rsid w:val="00581BD9"/>
    <w:rsid w:val="005A7BA0"/>
    <w:rsid w:val="005B3EDA"/>
    <w:rsid w:val="005F60E4"/>
    <w:rsid w:val="006320DA"/>
    <w:rsid w:val="00647E3D"/>
    <w:rsid w:val="00671453"/>
    <w:rsid w:val="006807D8"/>
    <w:rsid w:val="0068312B"/>
    <w:rsid w:val="00683933"/>
    <w:rsid w:val="006A75C2"/>
    <w:rsid w:val="006C39E1"/>
    <w:rsid w:val="0070304A"/>
    <w:rsid w:val="00721558"/>
    <w:rsid w:val="0072224E"/>
    <w:rsid w:val="0072550A"/>
    <w:rsid w:val="007276A6"/>
    <w:rsid w:val="00746128"/>
    <w:rsid w:val="00753C5E"/>
    <w:rsid w:val="00757D30"/>
    <w:rsid w:val="0076602E"/>
    <w:rsid w:val="007A7FC7"/>
    <w:rsid w:val="007B29AD"/>
    <w:rsid w:val="007B71D1"/>
    <w:rsid w:val="007C16A3"/>
    <w:rsid w:val="007C3860"/>
    <w:rsid w:val="00813DA4"/>
    <w:rsid w:val="008203F3"/>
    <w:rsid w:val="0083088D"/>
    <w:rsid w:val="00842413"/>
    <w:rsid w:val="0085784C"/>
    <w:rsid w:val="00877A19"/>
    <w:rsid w:val="0088598D"/>
    <w:rsid w:val="00891C0C"/>
    <w:rsid w:val="008B7F82"/>
    <w:rsid w:val="008C2FB7"/>
    <w:rsid w:val="008D120C"/>
    <w:rsid w:val="008D6AA9"/>
    <w:rsid w:val="008E12AC"/>
    <w:rsid w:val="008F151F"/>
    <w:rsid w:val="008F78D5"/>
    <w:rsid w:val="00937720"/>
    <w:rsid w:val="00954FDB"/>
    <w:rsid w:val="0096064D"/>
    <w:rsid w:val="00961D63"/>
    <w:rsid w:val="009777AD"/>
    <w:rsid w:val="009849B7"/>
    <w:rsid w:val="009B537E"/>
    <w:rsid w:val="009B6B83"/>
    <w:rsid w:val="009C0230"/>
    <w:rsid w:val="009E560D"/>
    <w:rsid w:val="009F1C51"/>
    <w:rsid w:val="00A10C39"/>
    <w:rsid w:val="00A836E0"/>
    <w:rsid w:val="00A938EE"/>
    <w:rsid w:val="00AA6FC9"/>
    <w:rsid w:val="00AD0BB8"/>
    <w:rsid w:val="00AD4584"/>
    <w:rsid w:val="00AD7D95"/>
    <w:rsid w:val="00AE1ADE"/>
    <w:rsid w:val="00AF4014"/>
    <w:rsid w:val="00B03869"/>
    <w:rsid w:val="00B13CBB"/>
    <w:rsid w:val="00B14677"/>
    <w:rsid w:val="00B369C8"/>
    <w:rsid w:val="00B54D9F"/>
    <w:rsid w:val="00B5552B"/>
    <w:rsid w:val="00B6091B"/>
    <w:rsid w:val="00B964FC"/>
    <w:rsid w:val="00BA7370"/>
    <w:rsid w:val="00BB643F"/>
    <w:rsid w:val="00BC2998"/>
    <w:rsid w:val="00BE46E4"/>
    <w:rsid w:val="00BE6322"/>
    <w:rsid w:val="00C378CD"/>
    <w:rsid w:val="00C42E9E"/>
    <w:rsid w:val="00C57F2F"/>
    <w:rsid w:val="00C6146D"/>
    <w:rsid w:val="00C724B2"/>
    <w:rsid w:val="00C93E2B"/>
    <w:rsid w:val="00CE7884"/>
    <w:rsid w:val="00D032A7"/>
    <w:rsid w:val="00D03D75"/>
    <w:rsid w:val="00D10753"/>
    <w:rsid w:val="00D20999"/>
    <w:rsid w:val="00D40235"/>
    <w:rsid w:val="00D406F8"/>
    <w:rsid w:val="00D43649"/>
    <w:rsid w:val="00D44DDC"/>
    <w:rsid w:val="00D5407D"/>
    <w:rsid w:val="00D60640"/>
    <w:rsid w:val="00D73A58"/>
    <w:rsid w:val="00D81B48"/>
    <w:rsid w:val="00D946D7"/>
    <w:rsid w:val="00DB1EC9"/>
    <w:rsid w:val="00DD1313"/>
    <w:rsid w:val="00DD3583"/>
    <w:rsid w:val="00E1120A"/>
    <w:rsid w:val="00E147ED"/>
    <w:rsid w:val="00E231F6"/>
    <w:rsid w:val="00E44538"/>
    <w:rsid w:val="00E67236"/>
    <w:rsid w:val="00E70714"/>
    <w:rsid w:val="00E97F3F"/>
    <w:rsid w:val="00EA1BA7"/>
    <w:rsid w:val="00EB1B75"/>
    <w:rsid w:val="00EB4799"/>
    <w:rsid w:val="00EB5FC4"/>
    <w:rsid w:val="00EC1EE5"/>
    <w:rsid w:val="00EC6F5B"/>
    <w:rsid w:val="00ED1C43"/>
    <w:rsid w:val="00EE3FBC"/>
    <w:rsid w:val="00EF423E"/>
    <w:rsid w:val="00F01483"/>
    <w:rsid w:val="00F06AB6"/>
    <w:rsid w:val="00F077B7"/>
    <w:rsid w:val="00F17FE5"/>
    <w:rsid w:val="00F554FF"/>
    <w:rsid w:val="00F7313E"/>
    <w:rsid w:val="00F91E0B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5A404"/>
  <w15:docId w15:val="{39E934F0-D98E-43F0-807F-20327EC7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2</cp:revision>
  <cp:lastPrinted>2020-09-21T11:06:00Z</cp:lastPrinted>
  <dcterms:created xsi:type="dcterms:W3CDTF">2020-09-22T10:24:00Z</dcterms:created>
  <dcterms:modified xsi:type="dcterms:W3CDTF">2020-09-22T10:24:00Z</dcterms:modified>
</cp:coreProperties>
</file>