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D92742" w:rsidRPr="00731F43" w14:paraId="78F50D78" w14:textId="77777777" w:rsidTr="002D2F8C">
        <w:trPr>
          <w:trHeight w:val="699"/>
        </w:trPr>
        <w:tc>
          <w:tcPr>
            <w:tcW w:w="9288" w:type="dxa"/>
            <w:gridSpan w:val="2"/>
          </w:tcPr>
          <w:p w14:paraId="6565442B" w14:textId="77777777" w:rsidR="00D92742" w:rsidRPr="00731F43" w:rsidRDefault="00D92742" w:rsidP="000A48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F43">
              <w:rPr>
                <w:rFonts w:ascii="Times New Roman" w:hAnsi="Times New Roman" w:cs="Times New Roman"/>
                <w:b/>
                <w:sz w:val="24"/>
                <w:szCs w:val="24"/>
              </w:rPr>
              <w:t>DOKUMENT ZA INTERNETSKO SAVJETOVANJE O NACRTU OPĆEG AKTA</w:t>
            </w:r>
          </w:p>
        </w:tc>
      </w:tr>
      <w:tr w:rsidR="00D92742" w:rsidRPr="00731F43" w14:paraId="72A7F3CB" w14:textId="77777777" w:rsidTr="000A484D">
        <w:trPr>
          <w:trHeight w:val="547"/>
        </w:trPr>
        <w:tc>
          <w:tcPr>
            <w:tcW w:w="9288" w:type="dxa"/>
            <w:gridSpan w:val="2"/>
          </w:tcPr>
          <w:p w14:paraId="6C12AB5A" w14:textId="657F0D8C" w:rsidR="006F4503" w:rsidRDefault="006F4503" w:rsidP="006F45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F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</w:t>
            </w:r>
          </w:p>
          <w:p w14:paraId="6E904BAA" w14:textId="52062001" w:rsidR="00376D40" w:rsidRPr="00ED40C8" w:rsidRDefault="00EE1CCF" w:rsidP="009D43B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Plan</w:t>
            </w:r>
            <w:r w:rsidR="003D7B60">
              <w:rPr>
                <w:rFonts w:ascii="Times New Roman" w:hAnsi="Times New Roman"/>
                <w:b/>
              </w:rPr>
              <w:t>a</w:t>
            </w:r>
            <w:r w:rsidR="00376D40">
              <w:rPr>
                <w:rFonts w:ascii="Times New Roman" w:hAnsi="Times New Roman"/>
                <w:b/>
              </w:rPr>
              <w:t xml:space="preserve"> razvoja </w:t>
            </w:r>
            <w:r>
              <w:rPr>
                <w:rFonts w:ascii="Times New Roman" w:hAnsi="Times New Roman"/>
                <w:b/>
              </w:rPr>
              <w:t>Općine Podravske Sesvete za razdoblje 2021.-2027. godine</w:t>
            </w:r>
          </w:p>
          <w:p w14:paraId="198DDEC5" w14:textId="77777777" w:rsidR="00D92742" w:rsidRPr="00731F43" w:rsidRDefault="00D92742" w:rsidP="000505F7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92742" w:rsidRPr="00731F43" w14:paraId="08FE3B7B" w14:textId="77777777" w:rsidTr="000A484D">
        <w:trPr>
          <w:trHeight w:val="555"/>
        </w:trPr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14:paraId="1933E97F" w14:textId="04CDD03C" w:rsidR="005927EB" w:rsidRDefault="00EE1CCF" w:rsidP="00515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Općina Podravske Sesvete</w:t>
            </w:r>
          </w:p>
          <w:p w14:paraId="1CFE5105" w14:textId="65674DCF" w:rsidR="00EE1CCF" w:rsidRDefault="00EE1CCF" w:rsidP="00515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Jedinstveni upravni odjel</w:t>
            </w:r>
          </w:p>
          <w:p w14:paraId="4F4E46C8" w14:textId="77777777" w:rsidR="002D2F8C" w:rsidRPr="00731F43" w:rsidRDefault="00411F5C" w:rsidP="00411F5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6A9E">
              <w:tab/>
            </w:r>
          </w:p>
        </w:tc>
      </w:tr>
      <w:tr w:rsidR="00D92742" w:rsidRPr="00731F43" w14:paraId="0AA96BDA" w14:textId="77777777" w:rsidTr="000A484D">
        <w:trPr>
          <w:trHeight w:val="703"/>
        </w:trPr>
        <w:tc>
          <w:tcPr>
            <w:tcW w:w="4644" w:type="dxa"/>
          </w:tcPr>
          <w:p w14:paraId="1C3C827A" w14:textId="77777777" w:rsidR="00D92742" w:rsidRPr="00704EF7" w:rsidRDefault="00D92742" w:rsidP="003F3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EF7">
              <w:rPr>
                <w:rFonts w:ascii="Times New Roman" w:hAnsi="Times New Roman" w:cs="Times New Roman"/>
                <w:b/>
                <w:sz w:val="24"/>
                <w:szCs w:val="24"/>
              </w:rPr>
              <w:t>Početak savjetovanja</w:t>
            </w:r>
            <w:r w:rsidR="003F383F" w:rsidRPr="00704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8663CEA" w14:textId="002B1F96" w:rsidR="003F383F" w:rsidRPr="000505F7" w:rsidRDefault="00EE1CCF" w:rsidP="00731F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8974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A210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97406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4A21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974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4" w:type="dxa"/>
          </w:tcPr>
          <w:p w14:paraId="653BB87E" w14:textId="77777777" w:rsidR="00D92742" w:rsidRPr="00046737" w:rsidRDefault="00D92742" w:rsidP="000A48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737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</w:t>
            </w:r>
          </w:p>
          <w:p w14:paraId="3E80F7BB" w14:textId="00477EB1" w:rsidR="00D92742" w:rsidRDefault="004A398A" w:rsidP="00731F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8974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2378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E1CC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97406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02378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974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3F21B1A9" w14:textId="3115CD53" w:rsidR="00CA6D4A" w:rsidRPr="000505F7" w:rsidRDefault="00CA6D4A" w:rsidP="00731F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</w:tbl>
    <w:p w14:paraId="209B3A4D" w14:textId="77777777" w:rsidR="00FD32C8" w:rsidRPr="00731F43" w:rsidRDefault="00FD32C8" w:rsidP="00D92742">
      <w:pPr>
        <w:rPr>
          <w:rFonts w:ascii="Times New Roman" w:hAnsi="Times New Roman" w:cs="Times New Roman"/>
          <w:b/>
          <w:sz w:val="24"/>
          <w:szCs w:val="24"/>
        </w:rPr>
      </w:pPr>
    </w:p>
    <w:p w14:paraId="7E1866F9" w14:textId="77777777" w:rsidR="00D92742" w:rsidRPr="00731F43" w:rsidRDefault="00D92742" w:rsidP="00D92742">
      <w:pPr>
        <w:rPr>
          <w:rFonts w:ascii="Times New Roman" w:hAnsi="Times New Roman" w:cs="Times New Roman"/>
          <w:b/>
          <w:sz w:val="24"/>
          <w:szCs w:val="24"/>
        </w:rPr>
      </w:pPr>
      <w:r w:rsidRPr="00731F43">
        <w:rPr>
          <w:rFonts w:ascii="Times New Roman" w:hAnsi="Times New Roman" w:cs="Times New Roman"/>
          <w:b/>
          <w:sz w:val="24"/>
          <w:szCs w:val="24"/>
        </w:rPr>
        <w:t xml:space="preserve">RAZLOG DONOŠENJA </w:t>
      </w:r>
    </w:p>
    <w:tbl>
      <w:tblPr>
        <w:tblStyle w:val="Reetkatablice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821DF9" w:rsidRPr="00821DF9" w14:paraId="34399F00" w14:textId="77777777" w:rsidTr="0013592B">
        <w:tc>
          <w:tcPr>
            <w:tcW w:w="9062" w:type="dxa"/>
          </w:tcPr>
          <w:p w14:paraId="67AD63E8" w14:textId="3DC5101D" w:rsidR="00B72FCE" w:rsidRPr="0096624A" w:rsidRDefault="0096624A" w:rsidP="00B72FCE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FF0000"/>
                <w:lang w:eastAsia="x-none"/>
              </w:rPr>
            </w:pPr>
            <w:r w:rsidRPr="0096624A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Plan razvoja Općine Podravske Sesvete za razdoblje 2021.-2027. godine </w:t>
            </w:r>
            <w:r w:rsidR="00B72FCE" w:rsidRPr="0096624A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donosi se na temelju članka </w:t>
            </w:r>
            <w:r w:rsidR="00B72FCE" w:rsidRPr="0096624A">
              <w:rPr>
                <w:rFonts w:ascii="Times New Roman" w:hAnsi="Times New Roman" w:cs="Times New Roman"/>
                <w:color w:val="000000" w:themeColor="text1"/>
              </w:rPr>
              <w:t>15. stavka 5. Zakona o regionalnom razvoju Republike Hrvatske („Narodne novine“ broj 147/14,</w:t>
            </w:r>
            <w:r w:rsidR="00B72FCE" w:rsidRPr="0096624A">
              <w:rPr>
                <w:color w:val="000000" w:themeColor="text1"/>
              </w:rPr>
              <w:t xml:space="preserve"> </w:t>
            </w:r>
            <w:r w:rsidR="00B72FCE" w:rsidRPr="0096624A">
              <w:rPr>
                <w:rFonts w:ascii="Times New Roman" w:hAnsi="Times New Roman" w:cs="Times New Roman"/>
                <w:color w:val="000000" w:themeColor="text1"/>
              </w:rPr>
              <w:t>123/17, 118/18)</w:t>
            </w:r>
            <w:r w:rsidR="00B72FCE" w:rsidRPr="0096624A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 xml:space="preserve"> </w:t>
            </w:r>
            <w:r w:rsidR="00B72FCE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i </w:t>
            </w:r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 xml:space="preserve">članka </w:t>
            </w:r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27</w:t>
            </w:r>
            <w:r w:rsidR="00B72FCE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 xml:space="preserve">. Statuta </w:t>
            </w:r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Općine Podravske Sesvete</w:t>
            </w:r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 xml:space="preserve"> (“</w:t>
            </w:r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Službeni g</w:t>
            </w:r>
            <w:proofErr w:type="spellStart"/>
            <w:r w:rsidR="00B72FCE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>lasnik</w:t>
            </w:r>
            <w:proofErr w:type="spellEnd"/>
            <w:r w:rsidR="00B72FCE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 xml:space="preserve"> </w:t>
            </w:r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Koprivničko-križevačke županije“</w:t>
            </w:r>
            <w:r w:rsidR="00B72FCE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 xml:space="preserve"> </w:t>
            </w:r>
            <w:proofErr w:type="spellStart"/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>broj</w:t>
            </w:r>
            <w:proofErr w:type="spellEnd"/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val="x-none" w:eastAsia="x-none"/>
              </w:rPr>
              <w:t xml:space="preserve"> </w:t>
            </w:r>
            <w:r w:rsidR="003D7B60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5/13, 4/18, 12/18,11/20 i 4/21). </w:t>
            </w:r>
          </w:p>
          <w:p w14:paraId="5419CBC7" w14:textId="675BB3FD" w:rsidR="00B72FCE" w:rsidRPr="009C3CCE" w:rsidRDefault="009C3CCE" w:rsidP="00B72FCE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</w:pPr>
            <w:r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Plan razvoja Općine Podravske Sesvete za razdoblje 2021. – 2027. godine mora </w:t>
            </w:r>
            <w:r w:rsidR="006D6FF7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biti usklađen s </w:t>
            </w:r>
            <w:r w:rsidR="006D6FF7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Nacionaln</w:t>
            </w:r>
            <w:r w:rsidR="006D6FF7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om</w:t>
            </w:r>
            <w:r w:rsidR="006D6FF7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 razvojn</w:t>
            </w:r>
            <w:r w:rsidR="006D6FF7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om</w:t>
            </w:r>
            <w:r w:rsidR="006D6FF7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 strategij</w:t>
            </w:r>
            <w:r w:rsidR="006D6FF7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om</w:t>
            </w:r>
            <w:r w:rsidR="006D6FF7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 Republike Hrvatske do 2030. godine</w:t>
            </w:r>
            <w:r w:rsidR="006D6FF7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 („Narodne novine“ broj 13/21).</w:t>
            </w:r>
          </w:p>
          <w:p w14:paraId="7648089F" w14:textId="77777777" w:rsidR="009C3CCE" w:rsidRDefault="009C3CCE" w:rsidP="00B72FCE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Obvezni sadržaj Plana</w:t>
            </w:r>
            <w:r w:rsidR="00B72FCE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 izrađen je sukladno Uredbi o smjernicama za izradu akata strateškog planiranja od nacionalnog značaj</w:t>
            </w:r>
            <w:r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a</w:t>
            </w:r>
            <w:r w:rsidR="00B72FCE"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 i od značaja za jedinice lokalne i područne (regionalne) samouprave. </w:t>
            </w:r>
          </w:p>
          <w:p w14:paraId="5698E745" w14:textId="447FB2D3" w:rsidR="00B72FCE" w:rsidRPr="009C3CCE" w:rsidRDefault="00B72FCE" w:rsidP="00B72FCE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</w:pPr>
            <w:r w:rsidRPr="009C3CCE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Prilikom izrade dokumenta poštivana su sva načela strateškog planiranja i upravljanja razvojem navedena u Zakonu o sustavu strateškog planiranja i upravljanja razvojem Republike Hrvatske. </w:t>
            </w:r>
          </w:p>
          <w:p w14:paraId="753CEEEE" w14:textId="55B540E9" w:rsidR="00B72FCE" w:rsidRPr="002708F2" w:rsidRDefault="009C3CCE" w:rsidP="00B72FCE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</w:pPr>
            <w:r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Plan razvoja Općine Podravske Sesvete za razdoblje od 2021.-2027. godine usmjeren</w:t>
            </w:r>
            <w:r w:rsidR="00B72FCE"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 je daljnjem rastu </w:t>
            </w:r>
            <w:r w:rsidR="006B25EA"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gospodarskog i društvenog razvoja Općine Podravske Sesvete</w:t>
            </w:r>
            <w:r w:rsidR="00B72FCE"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. Provedbom planiranih ciljeva i mjera jednako će se razvijati svi dijelovi </w:t>
            </w:r>
            <w:r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Općine</w:t>
            </w:r>
            <w:r w:rsidR="00B72FCE"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, </w:t>
            </w:r>
            <w:r w:rsidR="002708F2"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 xml:space="preserve">ulagat će se u održiv sustav odgoja i obrazovanja, </w:t>
            </w:r>
            <w:r w:rsidR="00B72FCE"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poticati će se odr</w:t>
            </w:r>
            <w:r w:rsidR="002708F2" w:rsidRPr="002708F2">
              <w:rPr>
                <w:rFonts w:ascii="Times New Roman" w:eastAsia="Times New Roman" w:hAnsi="Times New Roman" w:cs="Times New Roman"/>
                <w:color w:val="000000" w:themeColor="text1"/>
                <w:lang w:eastAsia="x-none"/>
              </w:rPr>
              <w:t>živi razvoj i gospodarski rast.</w:t>
            </w:r>
          </w:p>
          <w:p w14:paraId="2C4D8024" w14:textId="269223FA" w:rsidR="00640B92" w:rsidRPr="00F06518" w:rsidRDefault="00640B92" w:rsidP="00640B92">
            <w:pPr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14F1716D" w14:textId="77777777" w:rsidR="00B34D52" w:rsidRDefault="00B34D52" w:rsidP="004A310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2917CF" w14:textId="4C75AD90" w:rsidR="00C83BD8" w:rsidRPr="005A005D" w:rsidRDefault="00D92742" w:rsidP="00FA287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12BD">
        <w:rPr>
          <w:rFonts w:ascii="Times New Roman" w:hAnsi="Times New Roman" w:cs="Times New Roman"/>
        </w:rPr>
        <w:t>Pozivamo predstavnike zainteresir</w:t>
      </w:r>
      <w:r w:rsidR="001C6D11" w:rsidRPr="00B312BD">
        <w:rPr>
          <w:rFonts w:ascii="Times New Roman" w:hAnsi="Times New Roman" w:cs="Times New Roman"/>
        </w:rPr>
        <w:t xml:space="preserve">ane javnosti da najkasnije do </w:t>
      </w:r>
      <w:r w:rsidR="00EE1CCF">
        <w:rPr>
          <w:rFonts w:ascii="Times New Roman" w:hAnsi="Times New Roman" w:cs="Times New Roman"/>
        </w:rPr>
        <w:t>0</w:t>
      </w:r>
      <w:r w:rsidR="004A398A">
        <w:rPr>
          <w:rFonts w:ascii="Times New Roman" w:hAnsi="Times New Roman" w:cs="Times New Roman"/>
        </w:rPr>
        <w:t>9</w:t>
      </w:r>
      <w:r w:rsidR="00897406" w:rsidRPr="00B312BD">
        <w:rPr>
          <w:rFonts w:ascii="Times New Roman" w:hAnsi="Times New Roman" w:cs="Times New Roman"/>
        </w:rPr>
        <w:t>.</w:t>
      </w:r>
      <w:r w:rsidR="00023780">
        <w:rPr>
          <w:rFonts w:ascii="Times New Roman" w:hAnsi="Times New Roman" w:cs="Times New Roman"/>
        </w:rPr>
        <w:t>0</w:t>
      </w:r>
      <w:r w:rsidR="00EE1CCF">
        <w:rPr>
          <w:rFonts w:ascii="Times New Roman" w:hAnsi="Times New Roman" w:cs="Times New Roman"/>
        </w:rPr>
        <w:t>4</w:t>
      </w:r>
      <w:r w:rsidR="00897406" w:rsidRPr="00B312BD">
        <w:rPr>
          <w:rFonts w:ascii="Times New Roman" w:hAnsi="Times New Roman" w:cs="Times New Roman"/>
        </w:rPr>
        <w:t>.202</w:t>
      </w:r>
      <w:r w:rsidR="00023780">
        <w:rPr>
          <w:rFonts w:ascii="Times New Roman" w:hAnsi="Times New Roman" w:cs="Times New Roman"/>
        </w:rPr>
        <w:t>2</w:t>
      </w:r>
      <w:r w:rsidR="00897406" w:rsidRPr="00B312BD">
        <w:rPr>
          <w:rFonts w:ascii="Times New Roman" w:hAnsi="Times New Roman" w:cs="Times New Roman"/>
        </w:rPr>
        <w:t>.</w:t>
      </w:r>
      <w:r w:rsidRPr="00B312BD">
        <w:rPr>
          <w:rFonts w:ascii="Times New Roman" w:hAnsi="Times New Roman" w:cs="Times New Roman"/>
        </w:rPr>
        <w:t xml:space="preserve"> godine</w:t>
      </w:r>
      <w:r w:rsidR="00B371EE" w:rsidRPr="00B312BD">
        <w:rPr>
          <w:rFonts w:ascii="Times New Roman" w:hAnsi="Times New Roman" w:cs="Times New Roman"/>
        </w:rPr>
        <w:t xml:space="preserve"> </w:t>
      </w:r>
      <w:r w:rsidRPr="00B312BD">
        <w:rPr>
          <w:rFonts w:ascii="Times New Roman" w:hAnsi="Times New Roman" w:cs="Times New Roman"/>
        </w:rPr>
        <w:t>dostave svoje komentare na</w:t>
      </w:r>
      <w:r w:rsidR="002D2F8C" w:rsidRPr="00B312BD">
        <w:rPr>
          <w:rFonts w:ascii="Times New Roman" w:hAnsi="Times New Roman" w:cs="Times New Roman"/>
        </w:rPr>
        <w:t xml:space="preserve"> </w:t>
      </w:r>
      <w:r w:rsidR="00EE1CCF">
        <w:rPr>
          <w:rFonts w:ascii="Times New Roman" w:hAnsi="Times New Roman" w:cs="Times New Roman"/>
        </w:rPr>
        <w:t xml:space="preserve">Plan razvoja Općine Podravske Sesvete za razdoblje 2021.-2027. </w:t>
      </w:r>
      <w:r w:rsidR="00B72FCE">
        <w:rPr>
          <w:rFonts w:ascii="Times New Roman" w:hAnsi="Times New Roman" w:cs="Times New Roman"/>
        </w:rPr>
        <w:t>godine</w:t>
      </w:r>
      <w:r w:rsidR="00A33BE1">
        <w:rPr>
          <w:rFonts w:ascii="Times New Roman" w:hAnsi="Times New Roman" w:cs="Times New Roman"/>
        </w:rPr>
        <w:t xml:space="preserve"> </w:t>
      </w:r>
      <w:r w:rsidR="006F3B0E" w:rsidRPr="00B312BD">
        <w:rPr>
          <w:rFonts w:ascii="Times New Roman" w:hAnsi="Times New Roman" w:cs="Times New Roman"/>
        </w:rPr>
        <w:t xml:space="preserve">putem </w:t>
      </w:r>
      <w:r w:rsidR="003821EE" w:rsidRPr="00B312BD">
        <w:rPr>
          <w:rFonts w:ascii="Times New Roman" w:hAnsi="Times New Roman" w:cs="Times New Roman"/>
        </w:rPr>
        <w:t>OBRASCA za savjetovanje</w:t>
      </w:r>
      <w:r w:rsidRPr="00B312BD">
        <w:rPr>
          <w:rFonts w:ascii="Times New Roman" w:hAnsi="Times New Roman" w:cs="Times New Roman"/>
        </w:rPr>
        <w:t xml:space="preserve"> na e-mail:</w:t>
      </w:r>
      <w:hyperlink r:id="rId8" w:history="1">
        <w:r w:rsidR="00EE1CCF" w:rsidRPr="00E42FA1">
          <w:rPr>
            <w:rStyle w:val="Hiperveza"/>
            <w:rFonts w:ascii="Times New Roman" w:hAnsi="Times New Roman" w:cs="Times New Roman"/>
          </w:rPr>
          <w:t>info@podravske.sesvete.hr</w:t>
        </w:r>
      </w:hyperlink>
      <w:r w:rsidR="005E7769" w:rsidRPr="00B312BD">
        <w:rPr>
          <w:rFonts w:ascii="Times New Roman" w:hAnsi="Times New Roman" w:cs="Times New Roman"/>
        </w:rPr>
        <w:t xml:space="preserve"> </w:t>
      </w:r>
    </w:p>
    <w:p w14:paraId="5283565D" w14:textId="5863071C" w:rsidR="007063CE" w:rsidRPr="00B312BD" w:rsidRDefault="00D92742" w:rsidP="00FA287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312BD">
        <w:rPr>
          <w:rFonts w:ascii="Times New Roman" w:hAnsi="Times New Roman" w:cs="Times New Roman"/>
        </w:rPr>
        <w:t xml:space="preserve">Po završetku savjetovanja, svi pristigli doprinosi bit će javno dostupni na internetskoj stranici </w:t>
      </w:r>
      <w:r w:rsidR="00EE1CCF">
        <w:rPr>
          <w:rFonts w:ascii="Times New Roman" w:hAnsi="Times New Roman" w:cs="Times New Roman"/>
        </w:rPr>
        <w:t xml:space="preserve">Općine Podravske Sesvete </w:t>
      </w:r>
      <w:r w:rsidRPr="00B312BD">
        <w:rPr>
          <w:rFonts w:ascii="Times New Roman" w:hAnsi="Times New Roman" w:cs="Times New Roman"/>
        </w:rPr>
        <w:t xml:space="preserve">te priloženi uz prijedlog akta o kojem će raspravljati </w:t>
      </w:r>
      <w:r w:rsidR="00EE1CCF">
        <w:rPr>
          <w:rFonts w:ascii="Times New Roman" w:hAnsi="Times New Roman" w:cs="Times New Roman"/>
        </w:rPr>
        <w:t>Općinsko vijeće Općine Podravske Sesvete.</w:t>
      </w:r>
      <w:r w:rsidRPr="00B312BD">
        <w:rPr>
          <w:rFonts w:ascii="Times New Roman" w:hAnsi="Times New Roman" w:cs="Times New Roman"/>
        </w:rPr>
        <w:t xml:space="preserve"> Ukoliko ne želite da Vaš doprinos bude javno objavljen, molimo Vas da to jasno istaknete pri dostavi obrasca.</w:t>
      </w:r>
      <w:r w:rsidR="00D55DC4" w:rsidRPr="00B312BD">
        <w:rPr>
          <w:rFonts w:ascii="Times New Roman" w:hAnsi="Times New Roman" w:cs="Times New Roman"/>
        </w:rPr>
        <w:t xml:space="preserve"> </w:t>
      </w:r>
      <w:r w:rsidRPr="00B312BD">
        <w:rPr>
          <w:rFonts w:ascii="Times New Roman" w:hAnsi="Times New Roman" w:cs="Times New Roman"/>
        </w:rPr>
        <w:t>Zahvaljujemo na doprinosu u izradi što kvalitetnijeg</w:t>
      </w:r>
      <w:r w:rsidR="00014B93" w:rsidRPr="00B312BD">
        <w:rPr>
          <w:rFonts w:ascii="Times New Roman" w:hAnsi="Times New Roman" w:cs="Times New Roman"/>
        </w:rPr>
        <w:t xml:space="preserve"> </w:t>
      </w:r>
      <w:r w:rsidR="00EE1CCF">
        <w:rPr>
          <w:rFonts w:ascii="Times New Roman" w:hAnsi="Times New Roman" w:cs="Times New Roman"/>
        </w:rPr>
        <w:t>Plana razvoja Općine</w:t>
      </w:r>
      <w:r w:rsidR="00EE49B8">
        <w:rPr>
          <w:rFonts w:ascii="Times New Roman" w:hAnsi="Times New Roman" w:cs="Times New Roman"/>
        </w:rPr>
        <w:t>.</w:t>
      </w:r>
    </w:p>
    <w:sectPr w:rsidR="007063CE" w:rsidRPr="00B312BD" w:rsidSect="004D477D">
      <w:footerReference w:type="default" r:id="rId9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CD8E0" w14:textId="77777777" w:rsidR="004025B6" w:rsidRDefault="004025B6">
      <w:pPr>
        <w:spacing w:after="0" w:line="240" w:lineRule="auto"/>
      </w:pPr>
      <w:r>
        <w:separator/>
      </w:r>
    </w:p>
  </w:endnote>
  <w:endnote w:type="continuationSeparator" w:id="0">
    <w:p w14:paraId="274A72E2" w14:textId="77777777" w:rsidR="004025B6" w:rsidRDefault="00402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6FF0" w14:textId="77777777" w:rsidR="00A04D02" w:rsidRDefault="004025B6">
    <w:pPr>
      <w:pStyle w:val="Podnoje"/>
      <w:jc w:val="right"/>
    </w:pPr>
  </w:p>
  <w:p w14:paraId="4125223A" w14:textId="77777777" w:rsidR="00A04D02" w:rsidRDefault="004025B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22B37" w14:textId="77777777" w:rsidR="004025B6" w:rsidRDefault="004025B6">
      <w:pPr>
        <w:spacing w:after="0" w:line="240" w:lineRule="auto"/>
      </w:pPr>
      <w:r>
        <w:separator/>
      </w:r>
    </w:p>
  </w:footnote>
  <w:footnote w:type="continuationSeparator" w:id="0">
    <w:p w14:paraId="64B396A1" w14:textId="77777777" w:rsidR="004025B6" w:rsidRDefault="00402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0091F"/>
    <w:multiLevelType w:val="hybridMultilevel"/>
    <w:tmpl w:val="C46A87E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E0ED5"/>
    <w:multiLevelType w:val="singleLevel"/>
    <w:tmpl w:val="3EE42F1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0AA9269E"/>
    <w:multiLevelType w:val="hybridMultilevel"/>
    <w:tmpl w:val="3110B5BA"/>
    <w:lvl w:ilvl="0" w:tplc="CD9C68E2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B05EEA"/>
    <w:multiLevelType w:val="hybridMultilevel"/>
    <w:tmpl w:val="66B6E762"/>
    <w:lvl w:ilvl="0" w:tplc="FFFFFFFF">
      <w:start w:val="1"/>
      <w:numFmt w:val="upperRoman"/>
      <w:lvlText w:val="%1."/>
      <w:lvlJc w:val="left"/>
      <w:pPr>
        <w:ind w:left="1080" w:hanging="72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66FB9"/>
    <w:multiLevelType w:val="hybridMultilevel"/>
    <w:tmpl w:val="D864F79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13C1C"/>
    <w:multiLevelType w:val="hybridMultilevel"/>
    <w:tmpl w:val="35B2682A"/>
    <w:lvl w:ilvl="0" w:tplc="041A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A56EE"/>
    <w:multiLevelType w:val="hybridMultilevel"/>
    <w:tmpl w:val="FEACD96E"/>
    <w:lvl w:ilvl="0" w:tplc="E4CACB2C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C746A"/>
    <w:multiLevelType w:val="multilevel"/>
    <w:tmpl w:val="C4082160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D9365E1"/>
    <w:multiLevelType w:val="hybridMultilevel"/>
    <w:tmpl w:val="6046C7B8"/>
    <w:lvl w:ilvl="0" w:tplc="68005A0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85CA0"/>
    <w:multiLevelType w:val="hybridMultilevel"/>
    <w:tmpl w:val="28D84E44"/>
    <w:lvl w:ilvl="0" w:tplc="C372842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7D5EB0"/>
    <w:multiLevelType w:val="hybridMultilevel"/>
    <w:tmpl w:val="C07E3E0C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65196C"/>
    <w:multiLevelType w:val="hybridMultilevel"/>
    <w:tmpl w:val="0B7ACB68"/>
    <w:lvl w:ilvl="0" w:tplc="ED64B5C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DB01156"/>
    <w:multiLevelType w:val="multilevel"/>
    <w:tmpl w:val="8F24E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00" w:hanging="48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3" w15:restartNumberingAfterBreak="0">
    <w:nsid w:val="4EED17E9"/>
    <w:multiLevelType w:val="hybridMultilevel"/>
    <w:tmpl w:val="5D4CBB14"/>
    <w:lvl w:ilvl="0" w:tplc="888E3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9273DE"/>
    <w:multiLevelType w:val="hybridMultilevel"/>
    <w:tmpl w:val="735AA00A"/>
    <w:lvl w:ilvl="0" w:tplc="B06A72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842E5"/>
    <w:multiLevelType w:val="hybridMultilevel"/>
    <w:tmpl w:val="BDB2F19A"/>
    <w:lvl w:ilvl="0" w:tplc="FFFFFFFF">
      <w:start w:val="1"/>
      <w:numFmt w:val="upperRoman"/>
      <w:lvlText w:val="%1."/>
      <w:lvlJc w:val="left"/>
      <w:pPr>
        <w:ind w:left="14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6C012B19"/>
    <w:multiLevelType w:val="hybridMultilevel"/>
    <w:tmpl w:val="B184BFB2"/>
    <w:lvl w:ilvl="0" w:tplc="905234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935E2"/>
    <w:multiLevelType w:val="hybridMultilevel"/>
    <w:tmpl w:val="70F4C906"/>
    <w:lvl w:ilvl="0" w:tplc="8BA0E9EA">
      <w:start w:val="1"/>
      <w:numFmt w:val="decimalZero"/>
      <w:lvlText w:val="%1.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6D7438F0"/>
    <w:multiLevelType w:val="hybridMultilevel"/>
    <w:tmpl w:val="8764A112"/>
    <w:lvl w:ilvl="0" w:tplc="F3140EF8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F2C2A"/>
    <w:multiLevelType w:val="hybridMultilevel"/>
    <w:tmpl w:val="E3E2D7BE"/>
    <w:lvl w:ilvl="0" w:tplc="FFFFFFFF">
      <w:start w:val="1"/>
      <w:numFmt w:val="upperRoman"/>
      <w:lvlText w:val="%1."/>
      <w:lvlJc w:val="left"/>
      <w:pPr>
        <w:ind w:left="1440" w:hanging="72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8476FE"/>
    <w:multiLevelType w:val="hybridMultilevel"/>
    <w:tmpl w:val="D87A59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13E7C"/>
    <w:multiLevelType w:val="hybridMultilevel"/>
    <w:tmpl w:val="DDBAC140"/>
    <w:lvl w:ilvl="0" w:tplc="775ECE60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CBA3015"/>
    <w:multiLevelType w:val="hybridMultilevel"/>
    <w:tmpl w:val="A24256F0"/>
    <w:lvl w:ilvl="0" w:tplc="041A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F92872"/>
    <w:multiLevelType w:val="hybridMultilevel"/>
    <w:tmpl w:val="B706D21E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9"/>
  </w:num>
  <w:num w:numId="4">
    <w:abstractNumId w:val="21"/>
  </w:num>
  <w:num w:numId="5">
    <w:abstractNumId w:val="6"/>
  </w:num>
  <w:num w:numId="6">
    <w:abstractNumId w:val="0"/>
  </w:num>
  <w:num w:numId="7">
    <w:abstractNumId w:val="22"/>
  </w:num>
  <w:num w:numId="8">
    <w:abstractNumId w:val="5"/>
  </w:num>
  <w:num w:numId="9">
    <w:abstractNumId w:val="20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3"/>
  </w:num>
  <w:num w:numId="1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</w:num>
  <w:num w:numId="17">
    <w:abstractNumId w:val="1"/>
  </w:num>
  <w:num w:numId="18">
    <w:abstractNumId w:val="16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5"/>
  </w:num>
  <w:num w:numId="28">
    <w:abstractNumId w:val="4"/>
  </w:num>
  <w:num w:numId="29">
    <w:abstractNumId w:val="21"/>
  </w:num>
  <w:num w:numId="30">
    <w:abstractNumId w:val="1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2742"/>
    <w:rsid w:val="00014B93"/>
    <w:rsid w:val="0002349A"/>
    <w:rsid w:val="00023780"/>
    <w:rsid w:val="00046737"/>
    <w:rsid w:val="000505F7"/>
    <w:rsid w:val="00054ADA"/>
    <w:rsid w:val="00062798"/>
    <w:rsid w:val="00071A13"/>
    <w:rsid w:val="000810DB"/>
    <w:rsid w:val="000A0C21"/>
    <w:rsid w:val="000A2A97"/>
    <w:rsid w:val="000A2C03"/>
    <w:rsid w:val="000A3FDA"/>
    <w:rsid w:val="000A4E7D"/>
    <w:rsid w:val="000A5A03"/>
    <w:rsid w:val="000B5667"/>
    <w:rsid w:val="000D2D38"/>
    <w:rsid w:val="000F7187"/>
    <w:rsid w:val="00121858"/>
    <w:rsid w:val="0013592B"/>
    <w:rsid w:val="00177C76"/>
    <w:rsid w:val="00185CBE"/>
    <w:rsid w:val="00186913"/>
    <w:rsid w:val="001902CD"/>
    <w:rsid w:val="001B04E6"/>
    <w:rsid w:val="001B4233"/>
    <w:rsid w:val="001C6D11"/>
    <w:rsid w:val="001C7A11"/>
    <w:rsid w:val="001D141B"/>
    <w:rsid w:val="001D45E5"/>
    <w:rsid w:val="001D7555"/>
    <w:rsid w:val="001E71DD"/>
    <w:rsid w:val="001F04F6"/>
    <w:rsid w:val="0020684A"/>
    <w:rsid w:val="0020687C"/>
    <w:rsid w:val="00214DBE"/>
    <w:rsid w:val="00240F89"/>
    <w:rsid w:val="00244AD7"/>
    <w:rsid w:val="00246B62"/>
    <w:rsid w:val="00246D26"/>
    <w:rsid w:val="00265810"/>
    <w:rsid w:val="0026582F"/>
    <w:rsid w:val="00265F4C"/>
    <w:rsid w:val="002708F2"/>
    <w:rsid w:val="00270E03"/>
    <w:rsid w:val="002777BE"/>
    <w:rsid w:val="00290406"/>
    <w:rsid w:val="00292F89"/>
    <w:rsid w:val="0029513E"/>
    <w:rsid w:val="002D2F8C"/>
    <w:rsid w:val="002D3D43"/>
    <w:rsid w:val="002D42D2"/>
    <w:rsid w:val="002D76DB"/>
    <w:rsid w:val="002E0A4B"/>
    <w:rsid w:val="002E0D0D"/>
    <w:rsid w:val="002E43DC"/>
    <w:rsid w:val="002E57E7"/>
    <w:rsid w:val="002E72EA"/>
    <w:rsid w:val="002F0594"/>
    <w:rsid w:val="002F786A"/>
    <w:rsid w:val="003015AA"/>
    <w:rsid w:val="003124FE"/>
    <w:rsid w:val="00344FA7"/>
    <w:rsid w:val="003463AA"/>
    <w:rsid w:val="00351209"/>
    <w:rsid w:val="003515FF"/>
    <w:rsid w:val="00363C5D"/>
    <w:rsid w:val="00374FF2"/>
    <w:rsid w:val="00375BFC"/>
    <w:rsid w:val="00376D40"/>
    <w:rsid w:val="003821EE"/>
    <w:rsid w:val="00394039"/>
    <w:rsid w:val="003A1755"/>
    <w:rsid w:val="003A4000"/>
    <w:rsid w:val="003B3EB9"/>
    <w:rsid w:val="003C1AFD"/>
    <w:rsid w:val="003C5129"/>
    <w:rsid w:val="003D2CD9"/>
    <w:rsid w:val="003D357A"/>
    <w:rsid w:val="003D6E3A"/>
    <w:rsid w:val="003D7B60"/>
    <w:rsid w:val="003F1B04"/>
    <w:rsid w:val="003F2008"/>
    <w:rsid w:val="003F383F"/>
    <w:rsid w:val="003F567E"/>
    <w:rsid w:val="004025B6"/>
    <w:rsid w:val="00411F5C"/>
    <w:rsid w:val="004162C3"/>
    <w:rsid w:val="0046243D"/>
    <w:rsid w:val="00465D49"/>
    <w:rsid w:val="00470D9F"/>
    <w:rsid w:val="00477F49"/>
    <w:rsid w:val="00484751"/>
    <w:rsid w:val="004A2109"/>
    <w:rsid w:val="004A310F"/>
    <w:rsid w:val="004A398A"/>
    <w:rsid w:val="004A7010"/>
    <w:rsid w:val="004B1298"/>
    <w:rsid w:val="004C7A3F"/>
    <w:rsid w:val="004C7A68"/>
    <w:rsid w:val="004D477D"/>
    <w:rsid w:val="004D760D"/>
    <w:rsid w:val="004E62D5"/>
    <w:rsid w:val="004F03B0"/>
    <w:rsid w:val="004F5B14"/>
    <w:rsid w:val="005072A3"/>
    <w:rsid w:val="005109E3"/>
    <w:rsid w:val="00515EC6"/>
    <w:rsid w:val="00522CD5"/>
    <w:rsid w:val="00524427"/>
    <w:rsid w:val="005256AF"/>
    <w:rsid w:val="00535458"/>
    <w:rsid w:val="0055009E"/>
    <w:rsid w:val="005525C6"/>
    <w:rsid w:val="005559D3"/>
    <w:rsid w:val="00566664"/>
    <w:rsid w:val="0056770E"/>
    <w:rsid w:val="00573A23"/>
    <w:rsid w:val="00583B5C"/>
    <w:rsid w:val="00592578"/>
    <w:rsid w:val="005927EB"/>
    <w:rsid w:val="005A005D"/>
    <w:rsid w:val="005E1E8F"/>
    <w:rsid w:val="005E7769"/>
    <w:rsid w:val="00607631"/>
    <w:rsid w:val="00610FBF"/>
    <w:rsid w:val="00611E85"/>
    <w:rsid w:val="006134C6"/>
    <w:rsid w:val="00626CE5"/>
    <w:rsid w:val="00640B92"/>
    <w:rsid w:val="00653958"/>
    <w:rsid w:val="00653DFD"/>
    <w:rsid w:val="0067140A"/>
    <w:rsid w:val="00681A62"/>
    <w:rsid w:val="00694DCF"/>
    <w:rsid w:val="006A1313"/>
    <w:rsid w:val="006A553A"/>
    <w:rsid w:val="006B25EA"/>
    <w:rsid w:val="006C5045"/>
    <w:rsid w:val="006C6DE1"/>
    <w:rsid w:val="006D3ACA"/>
    <w:rsid w:val="006D6FF7"/>
    <w:rsid w:val="006E11CD"/>
    <w:rsid w:val="006E3F4A"/>
    <w:rsid w:val="006E79AF"/>
    <w:rsid w:val="006F3B0E"/>
    <w:rsid w:val="006F4503"/>
    <w:rsid w:val="006F57A0"/>
    <w:rsid w:val="00701945"/>
    <w:rsid w:val="00704EF7"/>
    <w:rsid w:val="007063CE"/>
    <w:rsid w:val="00706730"/>
    <w:rsid w:val="007152D4"/>
    <w:rsid w:val="00720310"/>
    <w:rsid w:val="00731F43"/>
    <w:rsid w:val="00732ADB"/>
    <w:rsid w:val="0074314C"/>
    <w:rsid w:val="00745AE7"/>
    <w:rsid w:val="007639FA"/>
    <w:rsid w:val="007643D3"/>
    <w:rsid w:val="00772196"/>
    <w:rsid w:val="00794DA1"/>
    <w:rsid w:val="007A3E78"/>
    <w:rsid w:val="007B2DD4"/>
    <w:rsid w:val="007B52C1"/>
    <w:rsid w:val="007B539C"/>
    <w:rsid w:val="007C525A"/>
    <w:rsid w:val="007D38AD"/>
    <w:rsid w:val="007D5214"/>
    <w:rsid w:val="00816AA8"/>
    <w:rsid w:val="00821DF9"/>
    <w:rsid w:val="00825C7C"/>
    <w:rsid w:val="00826B14"/>
    <w:rsid w:val="00835DAE"/>
    <w:rsid w:val="0084239B"/>
    <w:rsid w:val="00855BFA"/>
    <w:rsid w:val="00857D26"/>
    <w:rsid w:val="00860719"/>
    <w:rsid w:val="00863CA7"/>
    <w:rsid w:val="00863CDB"/>
    <w:rsid w:val="00873C81"/>
    <w:rsid w:val="00877CC8"/>
    <w:rsid w:val="008874A2"/>
    <w:rsid w:val="00897406"/>
    <w:rsid w:val="008A16F3"/>
    <w:rsid w:val="008A466A"/>
    <w:rsid w:val="008A7BB2"/>
    <w:rsid w:val="008C55C3"/>
    <w:rsid w:val="008D21E1"/>
    <w:rsid w:val="008D547F"/>
    <w:rsid w:val="008D6293"/>
    <w:rsid w:val="008E2EB9"/>
    <w:rsid w:val="008E3345"/>
    <w:rsid w:val="008F55DF"/>
    <w:rsid w:val="0090794E"/>
    <w:rsid w:val="009240AE"/>
    <w:rsid w:val="00945522"/>
    <w:rsid w:val="00946437"/>
    <w:rsid w:val="00950C12"/>
    <w:rsid w:val="0095651E"/>
    <w:rsid w:val="00960BB7"/>
    <w:rsid w:val="0096624A"/>
    <w:rsid w:val="00976404"/>
    <w:rsid w:val="009769B4"/>
    <w:rsid w:val="009827B6"/>
    <w:rsid w:val="009958AA"/>
    <w:rsid w:val="009A1CBC"/>
    <w:rsid w:val="009A300C"/>
    <w:rsid w:val="009C3CCE"/>
    <w:rsid w:val="009C4A0E"/>
    <w:rsid w:val="009C5D19"/>
    <w:rsid w:val="009C7B49"/>
    <w:rsid w:val="009D249A"/>
    <w:rsid w:val="009D43BC"/>
    <w:rsid w:val="009E0585"/>
    <w:rsid w:val="00A025E0"/>
    <w:rsid w:val="00A035A6"/>
    <w:rsid w:val="00A1007A"/>
    <w:rsid w:val="00A16E24"/>
    <w:rsid w:val="00A20844"/>
    <w:rsid w:val="00A32D2E"/>
    <w:rsid w:val="00A33BE1"/>
    <w:rsid w:val="00A562DD"/>
    <w:rsid w:val="00A603A4"/>
    <w:rsid w:val="00A6040C"/>
    <w:rsid w:val="00A74159"/>
    <w:rsid w:val="00A77C84"/>
    <w:rsid w:val="00A81778"/>
    <w:rsid w:val="00A86964"/>
    <w:rsid w:val="00A93010"/>
    <w:rsid w:val="00A976E3"/>
    <w:rsid w:val="00A97CC1"/>
    <w:rsid w:val="00AA339F"/>
    <w:rsid w:val="00AA356D"/>
    <w:rsid w:val="00AE1A0D"/>
    <w:rsid w:val="00AE2CD0"/>
    <w:rsid w:val="00AF4D97"/>
    <w:rsid w:val="00B312BD"/>
    <w:rsid w:val="00B33279"/>
    <w:rsid w:val="00B34D52"/>
    <w:rsid w:val="00B371EE"/>
    <w:rsid w:val="00B514CF"/>
    <w:rsid w:val="00B72FCE"/>
    <w:rsid w:val="00B8443E"/>
    <w:rsid w:val="00BA31B6"/>
    <w:rsid w:val="00BC33B3"/>
    <w:rsid w:val="00BC572F"/>
    <w:rsid w:val="00C00564"/>
    <w:rsid w:val="00C01351"/>
    <w:rsid w:val="00C25E81"/>
    <w:rsid w:val="00C32356"/>
    <w:rsid w:val="00C33D52"/>
    <w:rsid w:val="00C37FD3"/>
    <w:rsid w:val="00C443E9"/>
    <w:rsid w:val="00C459A5"/>
    <w:rsid w:val="00C4631F"/>
    <w:rsid w:val="00C52136"/>
    <w:rsid w:val="00C540EF"/>
    <w:rsid w:val="00C55CCC"/>
    <w:rsid w:val="00C71C92"/>
    <w:rsid w:val="00C724B5"/>
    <w:rsid w:val="00C83BD8"/>
    <w:rsid w:val="00C87D98"/>
    <w:rsid w:val="00C96E36"/>
    <w:rsid w:val="00CA14FC"/>
    <w:rsid w:val="00CA17F4"/>
    <w:rsid w:val="00CA6D4A"/>
    <w:rsid w:val="00CA7FE0"/>
    <w:rsid w:val="00CB3BFA"/>
    <w:rsid w:val="00CC061B"/>
    <w:rsid w:val="00CC4C38"/>
    <w:rsid w:val="00CE42A0"/>
    <w:rsid w:val="00CE7C9D"/>
    <w:rsid w:val="00D00D8C"/>
    <w:rsid w:val="00D01BA3"/>
    <w:rsid w:val="00D02952"/>
    <w:rsid w:val="00D0373A"/>
    <w:rsid w:val="00D06106"/>
    <w:rsid w:val="00D12960"/>
    <w:rsid w:val="00D15730"/>
    <w:rsid w:val="00D206F5"/>
    <w:rsid w:val="00D302A1"/>
    <w:rsid w:val="00D32A68"/>
    <w:rsid w:val="00D43A89"/>
    <w:rsid w:val="00D55DC4"/>
    <w:rsid w:val="00D81029"/>
    <w:rsid w:val="00D87CAD"/>
    <w:rsid w:val="00D92742"/>
    <w:rsid w:val="00DA5D46"/>
    <w:rsid w:val="00DD3296"/>
    <w:rsid w:val="00DD5BF7"/>
    <w:rsid w:val="00DD65BA"/>
    <w:rsid w:val="00DD7087"/>
    <w:rsid w:val="00DE658D"/>
    <w:rsid w:val="00DE75FA"/>
    <w:rsid w:val="00DF6ACC"/>
    <w:rsid w:val="00E1249D"/>
    <w:rsid w:val="00E263BB"/>
    <w:rsid w:val="00E2791A"/>
    <w:rsid w:val="00E35C14"/>
    <w:rsid w:val="00E4156B"/>
    <w:rsid w:val="00E41834"/>
    <w:rsid w:val="00E42BCD"/>
    <w:rsid w:val="00E472B5"/>
    <w:rsid w:val="00E50B88"/>
    <w:rsid w:val="00E525E8"/>
    <w:rsid w:val="00E532D4"/>
    <w:rsid w:val="00E62AA1"/>
    <w:rsid w:val="00E76528"/>
    <w:rsid w:val="00E772B9"/>
    <w:rsid w:val="00E9012B"/>
    <w:rsid w:val="00E91C8A"/>
    <w:rsid w:val="00E975C3"/>
    <w:rsid w:val="00EA0E21"/>
    <w:rsid w:val="00EA7808"/>
    <w:rsid w:val="00EB7AA3"/>
    <w:rsid w:val="00ED571C"/>
    <w:rsid w:val="00ED6A00"/>
    <w:rsid w:val="00EE1CCF"/>
    <w:rsid w:val="00EE49B8"/>
    <w:rsid w:val="00EE6B7A"/>
    <w:rsid w:val="00F0415E"/>
    <w:rsid w:val="00F048D7"/>
    <w:rsid w:val="00F06518"/>
    <w:rsid w:val="00F06EBE"/>
    <w:rsid w:val="00F261D2"/>
    <w:rsid w:val="00F30174"/>
    <w:rsid w:val="00F353A8"/>
    <w:rsid w:val="00F41AF6"/>
    <w:rsid w:val="00F62E52"/>
    <w:rsid w:val="00F70EB7"/>
    <w:rsid w:val="00F71377"/>
    <w:rsid w:val="00F76CDB"/>
    <w:rsid w:val="00F91E56"/>
    <w:rsid w:val="00F97990"/>
    <w:rsid w:val="00FA2874"/>
    <w:rsid w:val="00FB0B08"/>
    <w:rsid w:val="00FB691E"/>
    <w:rsid w:val="00FC7CA5"/>
    <w:rsid w:val="00FD021F"/>
    <w:rsid w:val="00FD32C8"/>
    <w:rsid w:val="00FE2EFF"/>
    <w:rsid w:val="00FE5A8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0B905"/>
  <w15:docId w15:val="{DD7F4A5D-34EB-4448-A03F-24BA625D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DCF"/>
  </w:style>
  <w:style w:type="paragraph" w:styleId="Naslov1">
    <w:name w:val="heading 1"/>
    <w:basedOn w:val="Normal"/>
    <w:next w:val="Normal"/>
    <w:link w:val="Naslov1Char"/>
    <w:qFormat/>
    <w:rsid w:val="00E9012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92742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D92742"/>
    <w:rPr>
      <w:color w:val="0000FF" w:themeColor="hyperlink"/>
      <w:u w:val="single"/>
    </w:rPr>
  </w:style>
  <w:style w:type="paragraph" w:styleId="StandardWeb">
    <w:name w:val="Normal (Web)"/>
    <w:basedOn w:val="Normal"/>
    <w:unhideWhenUsed/>
    <w:rsid w:val="00D9274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92742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D92742"/>
    <w:rPr>
      <w:rFonts w:eastAsiaTheme="minorEastAsia"/>
      <w:lang w:eastAsia="hr-HR"/>
    </w:rPr>
  </w:style>
  <w:style w:type="paragraph" w:styleId="Odlomakpopisa">
    <w:name w:val="List Paragraph"/>
    <w:basedOn w:val="Normal"/>
    <w:uiPriority w:val="34"/>
    <w:qFormat/>
    <w:rsid w:val="00D92742"/>
    <w:pPr>
      <w:ind w:left="720"/>
      <w:contextualSpacing/>
    </w:pPr>
    <w:rPr>
      <w:rFonts w:eastAsiaTheme="minorEastAsia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855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55BFA"/>
  </w:style>
  <w:style w:type="paragraph" w:styleId="Tijeloteksta">
    <w:name w:val="Body Text"/>
    <w:basedOn w:val="Normal"/>
    <w:link w:val="TijelotekstaChar"/>
    <w:uiPriority w:val="99"/>
    <w:unhideWhenUsed/>
    <w:rsid w:val="0074314C"/>
    <w:pPr>
      <w:spacing w:after="120"/>
    </w:pPr>
    <w:rPr>
      <w:rFonts w:eastAsia="Times New Roman"/>
      <w:lang w:eastAsia="hr-HR"/>
    </w:rPr>
  </w:style>
  <w:style w:type="character" w:customStyle="1" w:styleId="TijelotekstaChar">
    <w:name w:val="Tijelo teksta Char"/>
    <w:basedOn w:val="Zadanifontodlomka"/>
    <w:link w:val="Tijeloteksta"/>
    <w:uiPriority w:val="99"/>
    <w:rsid w:val="0074314C"/>
    <w:rPr>
      <w:rFonts w:eastAsia="Times New Roman"/>
      <w:lang w:eastAsia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86913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86913"/>
  </w:style>
  <w:style w:type="paragraph" w:customStyle="1" w:styleId="Default">
    <w:name w:val="Default"/>
    <w:rsid w:val="00731F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2">
    <w:name w:val="Bez proreda2"/>
    <w:rsid w:val="00F71377"/>
    <w:pPr>
      <w:spacing w:after="0" w:line="240" w:lineRule="auto"/>
    </w:pPr>
    <w:rPr>
      <w:rFonts w:ascii="Calibri" w:eastAsia="Times New Roman" w:hAnsi="Calibri" w:cs="Times New Roman"/>
    </w:rPr>
  </w:style>
  <w:style w:type="paragraph" w:styleId="Bezproreda">
    <w:name w:val="No Spacing"/>
    <w:uiPriority w:val="1"/>
    <w:qFormat/>
    <w:rsid w:val="00F713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qFormat/>
    <w:rsid w:val="00C013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rsid w:val="00E9012B"/>
    <w:rPr>
      <w:rFonts w:ascii="Cambria" w:eastAsia="Times New Roman" w:hAnsi="Cambria" w:cs="Times New Roman"/>
      <w:b/>
      <w:bCs/>
      <w:kern w:val="32"/>
      <w:sz w:val="32"/>
      <w:szCs w:val="32"/>
      <w:lang w:eastAsia="hr-HR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5E7769"/>
    <w:rPr>
      <w:color w:val="605E5C"/>
      <w:shd w:val="clear" w:color="auto" w:fill="E1DFDD"/>
    </w:rPr>
  </w:style>
  <w:style w:type="paragraph" w:customStyle="1" w:styleId="box453074">
    <w:name w:val="box_453074"/>
    <w:basedOn w:val="Normal"/>
    <w:rsid w:val="00524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odravske.sesvete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97E32-401E-4C54-891D-B8A76C28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Potroško Kovačić</dc:creator>
  <cp:lastModifiedBy>Korisnik</cp:lastModifiedBy>
  <cp:revision>6</cp:revision>
  <cp:lastPrinted>2022-03-10T08:31:00Z</cp:lastPrinted>
  <dcterms:created xsi:type="dcterms:W3CDTF">2022-03-09T11:37:00Z</dcterms:created>
  <dcterms:modified xsi:type="dcterms:W3CDTF">2022-03-10T11:44:00Z</dcterms:modified>
</cp:coreProperties>
</file>