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      PLAN RAZVOJNIH PROGRAMA</w:t>
      </w:r>
    </w:p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</w:t>
      </w:r>
      <w:r w:rsidR="00793B1A">
        <w:rPr>
          <w:b/>
          <w:sz w:val="24"/>
          <w:szCs w:val="24"/>
        </w:rPr>
        <w:t>20</w:t>
      </w:r>
      <w:r w:rsidRPr="00C9386D">
        <w:rPr>
          <w:b/>
          <w:sz w:val="24"/>
          <w:szCs w:val="24"/>
        </w:rPr>
        <w:t>. GODINU I</w:t>
      </w:r>
    </w:p>
    <w:p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</w:t>
      </w:r>
      <w:r w:rsidR="00621E68">
        <w:rPr>
          <w:b/>
          <w:sz w:val="24"/>
          <w:szCs w:val="24"/>
        </w:rPr>
        <w:t>2</w:t>
      </w:r>
      <w:r w:rsidR="00793B1A">
        <w:rPr>
          <w:b/>
          <w:sz w:val="24"/>
          <w:szCs w:val="24"/>
        </w:rPr>
        <w:t>1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</w:t>
      </w:r>
      <w:r w:rsidR="00793B1A">
        <w:rPr>
          <w:b/>
          <w:sz w:val="24"/>
          <w:szCs w:val="24"/>
        </w:rPr>
        <w:t>2</w:t>
      </w:r>
      <w:r w:rsidRPr="00C9386D">
        <w:rPr>
          <w:b/>
          <w:sz w:val="24"/>
          <w:szCs w:val="24"/>
        </w:rPr>
        <w:t>. GODINU</w:t>
      </w:r>
    </w:p>
    <w:p w:rsidR="00733A4D" w:rsidRPr="00491AFA" w:rsidRDefault="00733A4D">
      <w:pPr>
        <w:rPr>
          <w:b/>
          <w:sz w:val="24"/>
          <w:szCs w:val="24"/>
        </w:rPr>
      </w:pPr>
    </w:p>
    <w:p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114"/>
        <w:gridCol w:w="1134"/>
        <w:gridCol w:w="992"/>
        <w:gridCol w:w="940"/>
        <w:gridCol w:w="53"/>
        <w:gridCol w:w="855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34"/>
        <w:gridCol w:w="19"/>
        <w:gridCol w:w="10"/>
        <w:gridCol w:w="147"/>
        <w:gridCol w:w="25"/>
        <w:gridCol w:w="30"/>
        <w:gridCol w:w="15"/>
      </w:tblGrid>
      <w:tr w:rsidR="00952641" w:rsidRPr="00C0554B" w:rsidTr="0015752F">
        <w:trPr>
          <w:trHeight w:val="260"/>
        </w:trPr>
        <w:tc>
          <w:tcPr>
            <w:tcW w:w="1084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114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201</w:t>
            </w:r>
            <w:r w:rsidR="00793B1A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1134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</w:t>
            </w:r>
            <w:r w:rsidR="00793B1A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</w:t>
            </w:r>
            <w:r w:rsidR="00793B1A">
              <w:rPr>
                <w:b/>
                <w:sz w:val="14"/>
                <w:szCs w:val="14"/>
              </w:rPr>
              <w:t>21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auto"/>
            </w:tcBorders>
          </w:tcPr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621E68">
              <w:rPr>
                <w:b/>
                <w:sz w:val="14"/>
                <w:szCs w:val="14"/>
              </w:rPr>
              <w:t>2</w:t>
            </w:r>
            <w:r w:rsidR="00793B1A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</w:t>
            </w:r>
          </w:p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793B1A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201</w:t>
            </w:r>
            <w:r w:rsidR="00793B1A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9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:rsidTr="0015752F">
        <w:trPr>
          <w:trHeight w:val="573"/>
        </w:trPr>
        <w:tc>
          <w:tcPr>
            <w:tcW w:w="1084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vMerge/>
          </w:tcPr>
          <w:p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793B1A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621E68">
              <w:rPr>
                <w:b/>
                <w:sz w:val="14"/>
                <w:szCs w:val="14"/>
              </w:rPr>
              <w:t>2</w:t>
            </w:r>
            <w:r w:rsidR="00793B1A">
              <w:rPr>
                <w:b/>
                <w:sz w:val="14"/>
                <w:szCs w:val="14"/>
              </w:rPr>
              <w:t>1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</w:t>
            </w:r>
            <w:r w:rsidR="00793B1A">
              <w:rPr>
                <w:b/>
                <w:sz w:val="14"/>
                <w:szCs w:val="14"/>
              </w:rPr>
              <w:t>2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9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15752F">
        <w:tc>
          <w:tcPr>
            <w:tcW w:w="1084" w:type="dxa"/>
            <w:shd w:val="clear" w:color="auto" w:fill="C6D9F1" w:themeFill="text2" w:themeFillTint="33"/>
          </w:tcPr>
          <w:p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1F1F1A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1F1F1A" w:rsidRDefault="00125A76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</w:t>
            </w:r>
            <w:r w:rsidR="00E20841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1F1F1A" w:rsidRDefault="00037573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15752F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114" w:type="dxa"/>
            <w:shd w:val="clear" w:color="auto" w:fill="FFFFFF" w:themeFill="background1"/>
          </w:tcPr>
          <w:p w:rsidR="001F1F1A" w:rsidRPr="00E20841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:rsidR="001F1F1A" w:rsidRPr="00E20841" w:rsidRDefault="00125A76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</w:t>
            </w:r>
            <w:r w:rsidR="00C0278C" w:rsidRPr="00E208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F1A" w:rsidRPr="00E20841" w:rsidRDefault="005128DF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/  broj radionica</w:t>
            </w:r>
            <w:r w:rsidR="005128DF">
              <w:rPr>
                <w:b/>
                <w:sz w:val="14"/>
                <w:szCs w:val="14"/>
              </w:rPr>
              <w:t>/ broj učesnika</w:t>
            </w:r>
            <w:r w:rsidR="00125A76">
              <w:rPr>
                <w:b/>
                <w:sz w:val="14"/>
                <w:szCs w:val="14"/>
              </w:rPr>
              <w:t>/subvencije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  <w:r w:rsidR="005128DF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:rsidR="001F1F1A" w:rsidRPr="00E20841" w:rsidRDefault="00037573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/1</w:t>
            </w:r>
            <w:r w:rsidR="005128DF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/</w:t>
            </w:r>
            <w:r w:rsidR="00FA428D">
              <w:rPr>
                <w:b/>
                <w:sz w:val="14"/>
                <w:szCs w:val="14"/>
              </w:rPr>
              <w:t>0</w:t>
            </w:r>
            <w:r w:rsidR="005128DF">
              <w:rPr>
                <w:b/>
                <w:sz w:val="14"/>
                <w:szCs w:val="14"/>
              </w:rPr>
              <w:t>/</w:t>
            </w:r>
            <w:r w:rsidR="00FA428D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0278C" w:rsidRPr="00E20841">
              <w:rPr>
                <w:b/>
                <w:sz w:val="14"/>
                <w:szCs w:val="14"/>
              </w:rPr>
              <w:t>/2</w:t>
            </w:r>
            <w:r w:rsidR="005128DF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5/2/10</w:t>
            </w:r>
          </w:p>
        </w:tc>
        <w:tc>
          <w:tcPr>
            <w:tcW w:w="1282" w:type="dxa"/>
            <w:gridSpan w:val="9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752F">
        <w:tc>
          <w:tcPr>
            <w:tcW w:w="1084" w:type="dxa"/>
            <w:shd w:val="clear" w:color="auto" w:fill="C6D9F1" w:themeFill="text2" w:themeFillTint="33"/>
          </w:tcPr>
          <w:p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shd w:val="clear" w:color="auto" w:fill="C6D9F1" w:themeFill="text2" w:themeFillTint="33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037573">
              <w:rPr>
                <w:b/>
                <w:sz w:val="14"/>
                <w:szCs w:val="14"/>
              </w:rPr>
              <w:t>40</w:t>
            </w:r>
            <w:r w:rsidR="001505B6">
              <w:rPr>
                <w:b/>
                <w:sz w:val="14"/>
                <w:szCs w:val="14"/>
              </w:rPr>
              <w:t>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125A76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290</w:t>
            </w:r>
            <w:r w:rsidR="00EE7159">
              <w:rPr>
                <w:b/>
                <w:sz w:val="14"/>
                <w:szCs w:val="14"/>
              </w:rPr>
              <w:t xml:space="preserve"> </w:t>
            </w:r>
            <w:bookmarkStart w:id="0" w:name="_GoBack"/>
            <w:bookmarkEnd w:id="0"/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037573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FA428D">
              <w:rPr>
                <w:b/>
                <w:sz w:val="14"/>
                <w:szCs w:val="14"/>
              </w:rPr>
              <w:t>3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750F5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FA428D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15752F">
        <w:trPr>
          <w:trHeight w:val="1005"/>
        </w:trPr>
        <w:tc>
          <w:tcPr>
            <w:tcW w:w="1084" w:type="dxa"/>
          </w:tcPr>
          <w:p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114" w:type="dxa"/>
          </w:tcPr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1134" w:type="dxa"/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125A76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155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FA428D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:rsidR="00E20841" w:rsidRPr="00C0554B" w:rsidRDefault="00FA428D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</w:tcPr>
          <w:p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:rsidR="001505B6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1505B6">
              <w:rPr>
                <w:b/>
                <w:sz w:val="14"/>
                <w:szCs w:val="14"/>
              </w:rPr>
              <w:t xml:space="preserve"> km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9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752F">
        <w:tc>
          <w:tcPr>
            <w:tcW w:w="1084" w:type="dxa"/>
          </w:tcPr>
          <w:p w:rsidR="00037573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952641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140.000,00</w:t>
            </w:r>
          </w:p>
        </w:tc>
        <w:tc>
          <w:tcPr>
            <w:tcW w:w="1134" w:type="dxa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125A76" w:rsidP="0090177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FA428D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037573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</w:tcPr>
          <w:p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Pr="00C0554B" w:rsidRDefault="00FA428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</w:p>
        </w:tc>
        <w:tc>
          <w:tcPr>
            <w:tcW w:w="943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2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</w:t>
            </w:r>
          </w:p>
        </w:tc>
        <w:tc>
          <w:tcPr>
            <w:tcW w:w="1282" w:type="dxa"/>
            <w:gridSpan w:val="9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:rsidTr="0015752F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6771D8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8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15752F">
        <w:trPr>
          <w:gridAfter w:val="1"/>
          <w:wAfter w:w="15" w:type="dxa"/>
        </w:trPr>
        <w:tc>
          <w:tcPr>
            <w:tcW w:w="1084" w:type="dxa"/>
          </w:tcPr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u TRC „KARAULA“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114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1134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1/10</w:t>
            </w:r>
          </w:p>
        </w:tc>
        <w:tc>
          <w:tcPr>
            <w:tcW w:w="950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C65429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9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B049BE">
              <w:rPr>
                <w:b/>
                <w:sz w:val="14"/>
                <w:szCs w:val="14"/>
              </w:rPr>
              <w:t>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8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:rsidTr="00733A4D">
        <w:trPr>
          <w:gridAfter w:val="3"/>
          <w:wAfter w:w="70" w:type="dxa"/>
          <w:trHeight w:val="533"/>
        </w:trPr>
        <w:tc>
          <w:tcPr>
            <w:tcW w:w="15108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:rsidR="0007586F" w:rsidRDefault="0007586F">
            <w:pPr>
              <w:rPr>
                <w:b/>
                <w:sz w:val="14"/>
                <w:szCs w:val="14"/>
              </w:rPr>
            </w:pPr>
          </w:p>
          <w:p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752F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250.000,00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C65429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8568E3" w:rsidRDefault="008568E3">
            <w:pPr>
              <w:rPr>
                <w:b/>
                <w:sz w:val="14"/>
                <w:szCs w:val="14"/>
              </w:rPr>
            </w:pPr>
          </w:p>
          <w:p w:rsidR="00CA4F02" w:rsidRPr="00C0554B" w:rsidRDefault="008568E3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.</w:t>
            </w:r>
            <w:r>
              <w:rPr>
                <w:b/>
                <w:sz w:val="14"/>
                <w:szCs w:val="14"/>
              </w:rPr>
              <w:t>00</w:t>
            </w:r>
            <w:r w:rsidR="009E6B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9E6BA2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:rsidTr="0015752F">
        <w:trPr>
          <w:gridAfter w:val="3"/>
          <w:wAfter w:w="70" w:type="dxa"/>
        </w:trPr>
        <w:tc>
          <w:tcPr>
            <w:tcW w:w="1084" w:type="dxa"/>
          </w:tcPr>
          <w:p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 w:rsidP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odlagališta otpada</w:t>
            </w:r>
          </w:p>
        </w:tc>
        <w:tc>
          <w:tcPr>
            <w:tcW w:w="1114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:rsidR="00491AFA" w:rsidRPr="00C0554B" w:rsidRDefault="00C65429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250.000,00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491AFA" w:rsidRPr="00491AFA" w:rsidRDefault="00FA428D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C65429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odlagališta otpada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grede/sanirana površina u m2</w:t>
            </w:r>
          </w:p>
        </w:tc>
        <w:tc>
          <w:tcPr>
            <w:tcW w:w="959" w:type="dxa"/>
            <w:gridSpan w:val="2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  <w:r w:rsidR="00C65429">
              <w:rPr>
                <w:b/>
                <w:sz w:val="14"/>
                <w:szCs w:val="14"/>
              </w:rPr>
              <w:t>, izrada projektne dokumentacije</w:t>
            </w:r>
          </w:p>
        </w:tc>
        <w:tc>
          <w:tcPr>
            <w:tcW w:w="992" w:type="dxa"/>
            <w:gridSpan w:val="3"/>
          </w:tcPr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48295A" w:rsidRPr="00C0554B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Sanacija </w:t>
            </w:r>
            <w:r w:rsidR="00C65429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.000 m2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:rsidTr="0015752F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476A21" w:rsidRDefault="00476A21" w:rsidP="0075250D">
            <w:pPr>
              <w:jc w:val="right"/>
              <w:rPr>
                <w:b/>
                <w:sz w:val="14"/>
                <w:szCs w:val="14"/>
              </w:rPr>
            </w:pPr>
          </w:p>
          <w:p w:rsidR="005835F6" w:rsidRPr="00C0554B" w:rsidRDefault="0075250D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</w:t>
            </w:r>
            <w:r w:rsidR="003907C6">
              <w:rPr>
                <w:b/>
                <w:sz w:val="14"/>
                <w:szCs w:val="14"/>
              </w:rPr>
              <w:t>68</w:t>
            </w:r>
            <w:r>
              <w:rPr>
                <w:b/>
                <w:sz w:val="14"/>
                <w:szCs w:val="14"/>
              </w:rPr>
              <w:t>0.</w:t>
            </w:r>
            <w:r w:rsidR="0021703B">
              <w:rPr>
                <w:b/>
                <w:sz w:val="14"/>
                <w:szCs w:val="14"/>
              </w:rPr>
              <w:t>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15752F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5.825.000,00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281131" w:rsidP="008858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6.6</w:t>
            </w:r>
            <w:r w:rsidR="0015752F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281131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21703B">
              <w:rPr>
                <w:b/>
                <w:sz w:val="14"/>
                <w:szCs w:val="14"/>
              </w:rPr>
              <w:t>.</w:t>
            </w:r>
            <w:r>
              <w:rPr>
                <w:b/>
                <w:sz w:val="14"/>
                <w:szCs w:val="14"/>
              </w:rPr>
              <w:t>9</w:t>
            </w:r>
            <w:r w:rsidR="0015752F">
              <w:rPr>
                <w:b/>
                <w:sz w:val="14"/>
                <w:szCs w:val="14"/>
              </w:rPr>
              <w:t>6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476A21" w:rsidRPr="00037D3F" w:rsidRDefault="00AD223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K210009</w:t>
            </w:r>
          </w:p>
          <w:p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Nerazvrstane ceste- rekonstrukcija 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i uređenje</w:t>
            </w:r>
          </w:p>
        </w:tc>
        <w:tc>
          <w:tcPr>
            <w:tcW w:w="1114" w:type="dxa"/>
          </w:tcPr>
          <w:p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F10164" w:rsidRPr="00C0554B" w:rsidRDefault="0075250D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91087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F10164" w:rsidRPr="00C0554B" w:rsidRDefault="002E7C1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585</w:t>
            </w:r>
            <w:r w:rsidR="009E6BA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</w:tcPr>
          <w:p w:rsidR="00A133AD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2E7C12">
              <w:rPr>
                <w:b/>
                <w:sz w:val="14"/>
                <w:szCs w:val="14"/>
              </w:rPr>
              <w:t>580.000,00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E45D85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2E7C12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10CD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2.2.1.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560E81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6"/>
          </w:tcPr>
          <w:p w:rsidR="00E45D85" w:rsidRDefault="00E45D85">
            <w:pPr>
              <w:rPr>
                <w:b/>
                <w:sz w:val="14"/>
                <w:szCs w:val="14"/>
              </w:rPr>
            </w:pPr>
          </w:p>
          <w:p w:rsidR="00E45D85" w:rsidRPr="00C0554B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91087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:rsidR="002E7C12" w:rsidRDefault="002E7C12">
            <w:pPr>
              <w:rPr>
                <w:b/>
                <w:sz w:val="14"/>
                <w:szCs w:val="14"/>
              </w:rPr>
            </w:pPr>
          </w:p>
          <w:p w:rsidR="00E45D85" w:rsidRPr="00C0554B" w:rsidRDefault="002E7C1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9E6B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</w:t>
            </w:r>
          </w:p>
        </w:tc>
        <w:tc>
          <w:tcPr>
            <w:tcW w:w="1114" w:type="dxa"/>
          </w:tcPr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75250D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  <w:r w:rsidR="009E6B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907C6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2.2.2.</w:t>
            </w: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9E6BA2">
              <w:rPr>
                <w:b/>
                <w:sz w:val="14"/>
                <w:szCs w:val="14"/>
              </w:rPr>
              <w:t>/izgrađenost  (DA/NE)/  broj korisnika</w:t>
            </w:r>
          </w:p>
        </w:tc>
        <w:tc>
          <w:tcPr>
            <w:tcW w:w="959" w:type="dxa"/>
            <w:gridSpan w:val="2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DA</w:t>
            </w:r>
            <w:r w:rsidR="009E6BA2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992" w:type="dxa"/>
            <w:gridSpan w:val="6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9E6BA2">
              <w:rPr>
                <w:b/>
                <w:sz w:val="14"/>
                <w:szCs w:val="14"/>
              </w:rPr>
              <w:t>Djelomično/180</w:t>
            </w:r>
          </w:p>
        </w:tc>
        <w:tc>
          <w:tcPr>
            <w:tcW w:w="1000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</w:t>
            </w:r>
            <w:r w:rsidR="009E6BA2">
              <w:rPr>
                <w:b/>
                <w:sz w:val="14"/>
                <w:szCs w:val="14"/>
              </w:rPr>
              <w:t>/DA/</w:t>
            </w:r>
            <w:r w:rsidR="00AD223B">
              <w:rPr>
                <w:b/>
                <w:sz w:val="14"/>
                <w:szCs w:val="14"/>
              </w:rPr>
              <w:t>200</w:t>
            </w:r>
          </w:p>
        </w:tc>
        <w:tc>
          <w:tcPr>
            <w:tcW w:w="992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MJERA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3907C6">
              <w:rPr>
                <w:b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1692" w:type="dxa"/>
            <w:shd w:val="clear" w:color="auto" w:fill="FFFFFF" w:themeFill="background1"/>
          </w:tcPr>
          <w:p w:rsidR="009012A2" w:rsidRDefault="003907C6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postojeće pješačke staze na trgu kralja Tomislava i Trgu Vladimira Nazora</w:t>
            </w:r>
          </w:p>
        </w:tc>
        <w:tc>
          <w:tcPr>
            <w:tcW w:w="1114" w:type="dxa"/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75250D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FD272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3907C6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FD272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FD272B">
              <w:rPr>
                <w:b/>
                <w:sz w:val="14"/>
                <w:szCs w:val="14"/>
              </w:rPr>
              <w:t>0.000,00</w:t>
            </w: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0</w:t>
            </w:r>
            <w:r w:rsidR="009012A2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2.2.3.</w:t>
            </w:r>
          </w:p>
          <w:p w:rsidR="009012A2" w:rsidRDefault="009012A2" w:rsidP="002439BB">
            <w:pPr>
              <w:rPr>
                <w:b/>
                <w:sz w:val="14"/>
                <w:szCs w:val="14"/>
              </w:rPr>
            </w:pPr>
          </w:p>
          <w:p w:rsidR="003907C6" w:rsidRDefault="003907C6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</w:p>
        </w:tc>
        <w:tc>
          <w:tcPr>
            <w:tcW w:w="959" w:type="dxa"/>
            <w:gridSpan w:val="2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3907C6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90</w:t>
            </w:r>
          </w:p>
        </w:tc>
        <w:tc>
          <w:tcPr>
            <w:tcW w:w="992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FD272B">
              <w:rPr>
                <w:b/>
                <w:sz w:val="14"/>
                <w:szCs w:val="14"/>
              </w:rPr>
              <w:t>/DA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Izgradnja puta </w:t>
            </w:r>
            <w:proofErr w:type="spellStart"/>
            <w:r w:rsidRPr="00037D3F">
              <w:rPr>
                <w:b/>
                <w:color w:val="000000" w:themeColor="text1"/>
                <w:sz w:val="14"/>
                <w:szCs w:val="14"/>
              </w:rPr>
              <w:t>Šarje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:rsidR="00037D3F" w:rsidRPr="00037D3F" w:rsidRDefault="005A4B4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1087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37D3F" w:rsidRPr="00037D3F" w:rsidRDefault="009012A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37D3F" w:rsidRPr="00037D3F" w:rsidRDefault="00037D3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37D3F" w:rsidRPr="00037D3F" w:rsidRDefault="00037D3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DD5189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5A4B4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5A4B4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037D3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cestovnog mosta na kanalu </w:t>
            </w:r>
            <w:proofErr w:type="spellStart"/>
            <w:r w:rsidR="00BF2329">
              <w:rPr>
                <w:b/>
                <w:color w:val="000000" w:themeColor="text1"/>
                <w:sz w:val="14"/>
                <w:szCs w:val="14"/>
              </w:rPr>
              <w:t>Kopanjek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800.000,00</w:t>
            </w:r>
          </w:p>
        </w:tc>
        <w:tc>
          <w:tcPr>
            <w:tcW w:w="1134" w:type="dxa"/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2.2.5.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9953E7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pješačkog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BF232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34" w:type="dxa"/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5</w:t>
            </w:r>
            <w:r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2.2.6.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BF2329" w:rsidRDefault="00BF232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0/projektna dokumentacija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BF2329">
              <w:rPr>
                <w:b/>
                <w:sz w:val="14"/>
                <w:szCs w:val="14"/>
              </w:rPr>
              <w:t>/  građenje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10014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114" w:type="dxa"/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800.000,00</w:t>
            </w:r>
          </w:p>
        </w:tc>
        <w:tc>
          <w:tcPr>
            <w:tcW w:w="1134" w:type="dxa"/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      </w:t>
            </w: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8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200.000,00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Izgrađenost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staze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9953E7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9953E7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K210030</w:t>
            </w:r>
          </w:p>
        </w:tc>
        <w:tc>
          <w:tcPr>
            <w:tcW w:w="1692" w:type="dxa"/>
            <w:shd w:val="clear" w:color="auto" w:fill="auto"/>
          </w:tcPr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mosta na cesti Jablanovo preko vodotoka Rog-Strug</w:t>
            </w:r>
          </w:p>
        </w:tc>
        <w:tc>
          <w:tcPr>
            <w:tcW w:w="1114" w:type="dxa"/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50.000,00</w:t>
            </w:r>
          </w:p>
        </w:tc>
        <w:tc>
          <w:tcPr>
            <w:tcW w:w="992" w:type="dxa"/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2.2.8.</w:t>
            </w:r>
          </w:p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projektna dokumentacija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9953E7" w:rsidRPr="00037D3F" w:rsidRDefault="009953E7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9953E7" w:rsidRPr="00037D3F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K210023</w:t>
            </w:r>
          </w:p>
        </w:tc>
        <w:tc>
          <w:tcPr>
            <w:tcW w:w="1692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dijela okoliša oko zgrade općine</w:t>
            </w:r>
          </w:p>
        </w:tc>
        <w:tc>
          <w:tcPr>
            <w:tcW w:w="111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85.000,00</w:t>
            </w:r>
          </w:p>
        </w:tc>
        <w:tc>
          <w:tcPr>
            <w:tcW w:w="992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2.2.9.</w:t>
            </w: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K210024</w:t>
            </w:r>
          </w:p>
        </w:tc>
        <w:tc>
          <w:tcPr>
            <w:tcW w:w="1692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ulica centra naselja Podravske Sesvete</w:t>
            </w:r>
          </w:p>
        </w:tc>
        <w:tc>
          <w:tcPr>
            <w:tcW w:w="111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3.000.000,00</w:t>
            </w:r>
          </w:p>
        </w:tc>
        <w:tc>
          <w:tcPr>
            <w:tcW w:w="992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1.500.000,00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2.2.10</w:t>
            </w: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projektna dokumentacija/izgrađenost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DA/80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DA/95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 xml:space="preserve">2-2-2    Ulaganje u poduzetničke zone i ostala </w:t>
            </w: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K210001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114" w:type="dxa"/>
            <w:shd w:val="clear" w:color="auto" w:fill="auto"/>
          </w:tcPr>
          <w:p w:rsidR="00DD5189" w:rsidRPr="00037D3F" w:rsidRDefault="0075250D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134" w:type="dxa"/>
            <w:shd w:val="clear" w:color="auto" w:fill="auto"/>
          </w:tcPr>
          <w:p w:rsidR="00DD5189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27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11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subjekata/br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114" w:type="dxa"/>
            <w:shd w:val="clear" w:color="auto" w:fill="auto"/>
          </w:tcPr>
          <w:p w:rsidR="00EB0A99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134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12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0B6C3A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Izgrađena kanalizacija i pročistač i stavljanje u funkciju (do 2000 ekvivalenata)-broj kućanstava priključen na mrežu</w:t>
            </w:r>
          </w:p>
          <w:p w:rsidR="000B6C3A" w:rsidRDefault="000B6C3A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EB0A99" w:rsidRPr="00733A4D" w:rsidRDefault="00EB0A99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180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220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733A4D">
              <w:rPr>
                <w:b/>
                <w:color w:val="000000" w:themeColor="text1"/>
                <w:sz w:val="14"/>
                <w:szCs w:val="14"/>
              </w:rPr>
              <w:t>Odorizacijska</w:t>
            </w:r>
            <w:proofErr w:type="spellEnd"/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stanica</w:t>
            </w:r>
          </w:p>
        </w:tc>
        <w:tc>
          <w:tcPr>
            <w:tcW w:w="1114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281131">
              <w:rPr>
                <w:b/>
                <w:sz w:val="14"/>
                <w:szCs w:val="14"/>
              </w:rPr>
              <w:t>13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Izgrađena </w:t>
            </w:r>
            <w:proofErr w:type="spellStart"/>
            <w:r>
              <w:rPr>
                <w:b/>
                <w:sz w:val="14"/>
                <w:szCs w:val="14"/>
              </w:rPr>
              <w:t>odorizacijska</w:t>
            </w:r>
            <w:proofErr w:type="spellEnd"/>
            <w:r>
              <w:rPr>
                <w:b/>
                <w:sz w:val="14"/>
                <w:szCs w:val="14"/>
              </w:rPr>
              <w:t xml:space="preserve">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200002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114" w:type="dxa"/>
            <w:shd w:val="clear" w:color="auto" w:fill="auto"/>
          </w:tcPr>
          <w:p w:rsidR="00DD5189" w:rsidRPr="00733A4D" w:rsidRDefault="0075250D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1134" w:type="dxa"/>
            <w:shd w:val="clear" w:color="auto" w:fill="auto"/>
          </w:tcPr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992" w:type="dxa"/>
            <w:shd w:val="clear" w:color="auto" w:fill="auto"/>
          </w:tcPr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281131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EB0A9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:rsidTr="0015752F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K210029</w:t>
            </w:r>
          </w:p>
        </w:tc>
        <w:tc>
          <w:tcPr>
            <w:tcW w:w="1692" w:type="dxa"/>
            <w:shd w:val="clear" w:color="auto" w:fill="auto"/>
          </w:tcPr>
          <w:p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Opremanje komunalnog pogona za zimsko i komunalno održavanje komunalne infrastrukture</w:t>
            </w:r>
          </w:p>
        </w:tc>
        <w:tc>
          <w:tcPr>
            <w:tcW w:w="1114" w:type="dxa"/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855.000,00</w:t>
            </w:r>
          </w:p>
        </w:tc>
        <w:tc>
          <w:tcPr>
            <w:tcW w:w="992" w:type="dxa"/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2.2.15.</w:t>
            </w:r>
          </w:p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Opremljenost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15752F" w:rsidRDefault="0015752F" w:rsidP="0015752F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15752F" w:rsidRDefault="0015752F" w:rsidP="0015752F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804778">
        <w:trPr>
          <w:gridAfter w:val="3"/>
          <w:wAfter w:w="70" w:type="dxa"/>
          <w:trHeight w:val="352"/>
        </w:trPr>
        <w:tc>
          <w:tcPr>
            <w:tcW w:w="15108" w:type="dxa"/>
            <w:gridSpan w:val="34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FA428D">
              <w:rPr>
                <w:b/>
                <w:sz w:val="14"/>
                <w:szCs w:val="14"/>
              </w:rPr>
              <w:t>17.450.000,00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13.</w:t>
            </w:r>
            <w:r w:rsidR="0008354F">
              <w:rPr>
                <w:b/>
                <w:sz w:val="14"/>
                <w:szCs w:val="14"/>
              </w:rPr>
              <w:t>825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1.150.000,00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6.225.000,00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</w:t>
            </w: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objekata i druge projekte za odgoj i obrazovanje</w:t>
            </w:r>
          </w:p>
        </w:tc>
        <w:tc>
          <w:tcPr>
            <w:tcW w:w="896" w:type="dxa"/>
          </w:tcPr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</w:t>
            </w:r>
            <w:r w:rsidR="0021703B">
              <w:rPr>
                <w:b/>
                <w:sz w:val="14"/>
                <w:szCs w:val="14"/>
              </w:rPr>
              <w:t xml:space="preserve"> i opremanje</w:t>
            </w:r>
            <w:r>
              <w:rPr>
                <w:b/>
                <w:sz w:val="14"/>
                <w:szCs w:val="14"/>
              </w:rPr>
              <w:t xml:space="preserve"> dječjeg vrtića</w:t>
            </w:r>
            <w:r w:rsidR="0021703B">
              <w:rPr>
                <w:b/>
                <w:sz w:val="14"/>
                <w:szCs w:val="14"/>
              </w:rPr>
              <w:t xml:space="preserve"> s jaslicama i pomoćnim prostorijama</w:t>
            </w:r>
          </w:p>
        </w:tc>
        <w:tc>
          <w:tcPr>
            <w:tcW w:w="1114" w:type="dxa"/>
          </w:tcPr>
          <w:p w:rsidR="00DD5189" w:rsidRDefault="00DD5189" w:rsidP="0075250D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DD5189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  <w:r w:rsidR="0021703B">
              <w:rPr>
                <w:b/>
                <w:sz w:val="14"/>
                <w:szCs w:val="14"/>
              </w:rPr>
              <w:t>8.</w:t>
            </w:r>
            <w:r w:rsidR="0075250D">
              <w:rPr>
                <w:b/>
                <w:sz w:val="14"/>
                <w:szCs w:val="14"/>
              </w:rPr>
              <w:t>5</w:t>
            </w:r>
            <w:r w:rsidR="0021703B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21703B" w:rsidRDefault="0021703B">
            <w:pPr>
              <w:rPr>
                <w:b/>
                <w:sz w:val="14"/>
                <w:szCs w:val="14"/>
              </w:rPr>
            </w:pPr>
          </w:p>
          <w:p w:rsidR="00DD5189" w:rsidRPr="00C0554B" w:rsidRDefault="003A56A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3.700.000,00</w:t>
            </w:r>
          </w:p>
        </w:tc>
        <w:tc>
          <w:tcPr>
            <w:tcW w:w="9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8D01A4">
            <w:pPr>
              <w:rPr>
                <w:b/>
                <w:sz w:val="14"/>
                <w:szCs w:val="14"/>
              </w:rPr>
            </w:pPr>
          </w:p>
          <w:p w:rsidR="0021703B" w:rsidRPr="00C0554B" w:rsidRDefault="0021703B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21703B" w:rsidRPr="00C0554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 i opremljen dječji vrtić/broj djece </w:t>
            </w:r>
            <w:r>
              <w:rPr>
                <w:b/>
                <w:sz w:val="14"/>
                <w:szCs w:val="14"/>
              </w:rPr>
              <w:lastRenderedPageBreak/>
              <w:t>polaznika dječjeg vrtića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80%/0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21703B" w:rsidP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35E9C">
              <w:rPr>
                <w:b/>
                <w:sz w:val="14"/>
                <w:szCs w:val="14"/>
              </w:rPr>
              <w:t>00%</w:t>
            </w:r>
            <w:r w:rsidR="00DD5189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</w:t>
            </w:r>
            <w:r w:rsidR="0021703B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19</w:t>
            </w:r>
          </w:p>
        </w:tc>
        <w:tc>
          <w:tcPr>
            <w:tcW w:w="1692" w:type="dxa"/>
          </w:tcPr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Pr="00C0554B" w:rsidRDefault="0021703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montažne tribine</w:t>
            </w:r>
          </w:p>
        </w:tc>
        <w:tc>
          <w:tcPr>
            <w:tcW w:w="1114" w:type="dxa"/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4F5233">
              <w:rPr>
                <w:b/>
                <w:sz w:val="14"/>
                <w:szCs w:val="14"/>
              </w:rPr>
              <w:t xml:space="preserve">      </w:t>
            </w:r>
            <w:r w:rsidR="0075250D"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134" w:type="dxa"/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korisnika</w:t>
            </w:r>
          </w:p>
        </w:tc>
        <w:tc>
          <w:tcPr>
            <w:tcW w:w="98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7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:rsidR="0021703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provođenje javne nabave i građenje</w:t>
            </w: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F5233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4F5233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5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</w:t>
            </w:r>
            <w:r w:rsidR="004F5233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</w:t>
            </w:r>
            <w:r w:rsidR="004F5233">
              <w:rPr>
                <w:b/>
                <w:sz w:val="14"/>
                <w:szCs w:val="14"/>
              </w:rPr>
              <w:t>školu u Podravskim Sesvetama</w:t>
            </w:r>
          </w:p>
        </w:tc>
        <w:tc>
          <w:tcPr>
            <w:tcW w:w="111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75250D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113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F0D62" w:rsidRDefault="000F0D62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F0D62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2B6B52">
              <w:rPr>
                <w:b/>
                <w:sz w:val="14"/>
                <w:szCs w:val="14"/>
              </w:rPr>
              <w:t>0</w:t>
            </w:r>
            <w:r w:rsidR="000F0D6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4F5233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35E9C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0/185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/185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435E9C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:rsidR="00435E9C" w:rsidRDefault="00435E9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K210025</w:t>
            </w:r>
          </w:p>
        </w:tc>
        <w:tc>
          <w:tcPr>
            <w:tcW w:w="1692" w:type="dxa"/>
          </w:tcPr>
          <w:p w:rsidR="00435E9C" w:rsidRDefault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školsko-sportske dvorane</w:t>
            </w:r>
          </w:p>
        </w:tc>
        <w:tc>
          <w:tcPr>
            <w:tcW w:w="1114" w:type="dxa"/>
          </w:tcPr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08354F" w:rsidRDefault="0008354F" w:rsidP="0008354F">
            <w:pPr>
              <w:rPr>
                <w:b/>
                <w:sz w:val="14"/>
                <w:szCs w:val="14"/>
              </w:rPr>
            </w:pPr>
          </w:p>
          <w:p w:rsidR="00435E9C" w:rsidRPr="0008354F" w:rsidRDefault="00435E9C" w:rsidP="0008354F">
            <w:pPr>
              <w:rPr>
                <w:b/>
                <w:sz w:val="12"/>
                <w:szCs w:val="12"/>
              </w:rPr>
            </w:pPr>
            <w:r w:rsidRPr="0008354F">
              <w:rPr>
                <w:b/>
                <w:sz w:val="12"/>
                <w:szCs w:val="12"/>
              </w:rPr>
              <w:t>6.000.000,00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3.1.4.</w:t>
            </w:r>
          </w:p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</w:p>
        </w:tc>
        <w:tc>
          <w:tcPr>
            <w:tcW w:w="984" w:type="dxa"/>
            <w:gridSpan w:val="3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4" w:type="dxa"/>
            <w:gridSpan w:val="3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5" w:type="dxa"/>
            <w:gridSpan w:val="5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</w:t>
            </w:r>
            <w:r w:rsidR="004F5233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4F5233">
              <w:rPr>
                <w:b/>
                <w:sz w:val="14"/>
                <w:szCs w:val="14"/>
              </w:rPr>
              <w:t>polivalentnog doma (vatrogasno-društveni dom)</w:t>
            </w:r>
          </w:p>
        </w:tc>
        <w:tc>
          <w:tcPr>
            <w:tcW w:w="111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</w:t>
            </w:r>
            <w:r w:rsidR="0075250D">
              <w:rPr>
                <w:b/>
                <w:sz w:val="14"/>
                <w:szCs w:val="14"/>
              </w:rPr>
              <w:t>8.500.000,00</w:t>
            </w:r>
          </w:p>
        </w:tc>
        <w:tc>
          <w:tcPr>
            <w:tcW w:w="113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  <w:p w:rsidR="00435E9C" w:rsidRPr="00C0554B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8.700.000,00</w:t>
            </w:r>
          </w:p>
        </w:tc>
        <w:tc>
          <w:tcPr>
            <w:tcW w:w="992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4F5233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Izgrađenost </w:t>
            </w:r>
            <w:r w:rsidR="004F5233">
              <w:rPr>
                <w:b/>
                <w:sz w:val="14"/>
                <w:szCs w:val="14"/>
              </w:rPr>
              <w:t>objekta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/provođenje javne nabave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 građenje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objekata za društvene i </w:t>
            </w: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socijalne aktivnosti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</w:t>
            </w:r>
            <w:r w:rsidR="004F5233">
              <w:rPr>
                <w:b/>
                <w:sz w:val="14"/>
                <w:szCs w:val="14"/>
              </w:rPr>
              <w:t>ata</w:t>
            </w:r>
          </w:p>
        </w:tc>
        <w:tc>
          <w:tcPr>
            <w:tcW w:w="111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</w:t>
            </w:r>
            <w:r w:rsidR="0075250D"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8A4F3E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F5233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4F5233">
              <w:rPr>
                <w:b/>
                <w:sz w:val="14"/>
                <w:szCs w:val="14"/>
              </w:rPr>
              <w:t>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6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 w:rsidR="001A68BB">
              <w:rPr>
                <w:b/>
                <w:sz w:val="14"/>
                <w:szCs w:val="14"/>
              </w:rPr>
              <w:lastRenderedPageBreak/>
              <w:t>Draganci</w:t>
            </w:r>
            <w:proofErr w:type="spellEnd"/>
            <w:r w:rsidR="001A68BB">
              <w:rPr>
                <w:b/>
                <w:sz w:val="14"/>
                <w:szCs w:val="14"/>
              </w:rPr>
              <w:t>/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  <w:p w:rsidR="0015752F" w:rsidRDefault="0015752F">
            <w:pPr>
              <w:rPr>
                <w:b/>
                <w:sz w:val="14"/>
                <w:szCs w:val="14"/>
              </w:rPr>
            </w:pPr>
          </w:p>
          <w:p w:rsidR="0015752F" w:rsidRDefault="0015752F">
            <w:pPr>
              <w:rPr>
                <w:b/>
                <w:sz w:val="14"/>
                <w:szCs w:val="14"/>
              </w:rPr>
            </w:pPr>
          </w:p>
          <w:p w:rsidR="0015752F" w:rsidRDefault="0015752F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15752F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15752F" w:rsidRPr="00545080" w:rsidRDefault="0015752F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15752F" w:rsidRDefault="0015752F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K210027</w:t>
            </w:r>
          </w:p>
        </w:tc>
        <w:tc>
          <w:tcPr>
            <w:tcW w:w="1692" w:type="dxa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Lift za invalidne osobe i osobe s poteškoćama u kretanju</w:t>
            </w:r>
          </w:p>
        </w:tc>
        <w:tc>
          <w:tcPr>
            <w:tcW w:w="1114" w:type="dxa"/>
          </w:tcPr>
          <w:p w:rsidR="0015752F" w:rsidRDefault="0015752F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235.000,00</w:t>
            </w:r>
          </w:p>
        </w:tc>
        <w:tc>
          <w:tcPr>
            <w:tcW w:w="992" w:type="dxa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3.1.7.</w:t>
            </w:r>
          </w:p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korisnika</w:t>
            </w:r>
          </w:p>
        </w:tc>
        <w:tc>
          <w:tcPr>
            <w:tcW w:w="984" w:type="dxa"/>
            <w:gridSpan w:val="3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994" w:type="dxa"/>
            <w:gridSpan w:val="3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134" w:type="dxa"/>
            <w:gridSpan w:val="5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135" w:type="dxa"/>
            <w:gridSpan w:val="5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4"/>
          <w:wAfter w:w="217" w:type="dxa"/>
        </w:trPr>
        <w:tc>
          <w:tcPr>
            <w:tcW w:w="14961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D5189" w:rsidRDefault="00DD5189" w:rsidP="0091164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</w:p>
          <w:p w:rsidR="00DD5189" w:rsidRDefault="00DD518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:rsidR="00DD5189" w:rsidRPr="004F62F9" w:rsidRDefault="00DD5189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DD5189" w:rsidRPr="00C0554B" w:rsidTr="00FA428D">
        <w:trPr>
          <w:gridAfter w:val="6"/>
          <w:wAfter w:w="246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Default="00DD518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t>PRIORITET</w:t>
            </w:r>
          </w:p>
          <w:p w:rsidR="00DD5189" w:rsidRPr="00581818" w:rsidRDefault="00DD518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A7466E">
              <w:rPr>
                <w:b/>
                <w:sz w:val="14"/>
                <w:szCs w:val="14"/>
              </w:rPr>
              <w:t>260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2A5BF1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B6C3A">
              <w:rPr>
                <w:b/>
                <w:sz w:val="14"/>
                <w:szCs w:val="14"/>
              </w:rPr>
              <w:t>300</w:t>
            </w:r>
            <w:r>
              <w:rPr>
                <w:b/>
                <w:sz w:val="14"/>
                <w:szCs w:val="14"/>
              </w:rPr>
              <w:t>.000,00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4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221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FA428D">
        <w:trPr>
          <w:gridAfter w:val="6"/>
          <w:wAfter w:w="246" w:type="dxa"/>
        </w:trPr>
        <w:tc>
          <w:tcPr>
            <w:tcW w:w="1084" w:type="dxa"/>
          </w:tcPr>
          <w:p w:rsidR="00DD5189" w:rsidRPr="004F62F9" w:rsidRDefault="00DD518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4F62F9" w:rsidRDefault="00DD518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DD5189" w:rsidRPr="00A375E7" w:rsidRDefault="00DD518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</w:t>
            </w:r>
            <w:r w:rsidR="001A68BB">
              <w:rPr>
                <w:b/>
                <w:sz w:val="14"/>
                <w:szCs w:val="14"/>
              </w:rPr>
              <w:t xml:space="preserve"> za apliciranje na natječaje i druga dokumentacija</w:t>
            </w:r>
          </w:p>
        </w:tc>
        <w:tc>
          <w:tcPr>
            <w:tcW w:w="1114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A7466E">
              <w:rPr>
                <w:b/>
                <w:sz w:val="14"/>
                <w:szCs w:val="14"/>
              </w:rPr>
              <w:t>260</w:t>
            </w:r>
            <w:r w:rsidR="001A68BB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2A5BF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1A68BB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300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Izrada strateško-planskih </w:t>
            </w:r>
            <w:proofErr w:type="spellStart"/>
            <w:r>
              <w:rPr>
                <w:b/>
                <w:sz w:val="14"/>
                <w:szCs w:val="14"/>
              </w:rPr>
              <w:t>dokume</w:t>
            </w:r>
            <w:proofErr w:type="spellEnd"/>
            <w:r>
              <w:rPr>
                <w:b/>
                <w:sz w:val="14"/>
                <w:szCs w:val="14"/>
              </w:rPr>
              <w:t>-nata i projektne dokumentacije</w:t>
            </w:r>
          </w:p>
        </w:tc>
        <w:tc>
          <w:tcPr>
            <w:tcW w:w="993" w:type="dxa"/>
            <w:gridSpan w:val="2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221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5"/>
          <w:wAfter w:w="227" w:type="dxa"/>
          <w:trHeight w:val="1076"/>
        </w:trPr>
        <w:tc>
          <w:tcPr>
            <w:tcW w:w="14951" w:type="dxa"/>
            <w:gridSpan w:val="32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24"/>
                <w:szCs w:val="24"/>
              </w:rPr>
            </w:pP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OPĆINSKO VIJEĆE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KLASA:</w:t>
            </w:r>
            <w:r w:rsidR="000A5DA6">
              <w:rPr>
                <w:b/>
                <w:sz w:val="24"/>
                <w:szCs w:val="24"/>
              </w:rPr>
              <w:t xml:space="preserve"> 400-08/</w:t>
            </w:r>
            <w:r w:rsidR="00B4031E">
              <w:rPr>
                <w:b/>
                <w:sz w:val="24"/>
                <w:szCs w:val="24"/>
              </w:rPr>
              <w:t>19-01/04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URBROJ:</w:t>
            </w:r>
            <w:r w:rsidR="000A5DA6">
              <w:rPr>
                <w:b/>
                <w:sz w:val="24"/>
                <w:szCs w:val="24"/>
              </w:rPr>
              <w:t xml:space="preserve"> </w:t>
            </w:r>
            <w:r w:rsidR="00E242F2">
              <w:rPr>
                <w:b/>
                <w:sz w:val="24"/>
                <w:szCs w:val="24"/>
              </w:rPr>
              <w:t>2137/</w:t>
            </w:r>
            <w:r w:rsidR="00B4031E">
              <w:rPr>
                <w:b/>
                <w:sz w:val="24"/>
                <w:szCs w:val="24"/>
              </w:rPr>
              <w:t>24-19-2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</w:t>
            </w:r>
            <w:r w:rsidR="002B6B52">
              <w:rPr>
                <w:b/>
                <w:sz w:val="24"/>
                <w:szCs w:val="24"/>
              </w:rPr>
              <w:t>dravske Sesvete,</w:t>
            </w:r>
            <w:r w:rsidR="00B4031E">
              <w:rPr>
                <w:b/>
                <w:sz w:val="24"/>
                <w:szCs w:val="24"/>
              </w:rPr>
              <w:t xml:space="preserve"> 18. prosinca 2019.</w:t>
            </w:r>
            <w:r w:rsidR="0015752F">
              <w:rPr>
                <w:b/>
                <w:sz w:val="24"/>
                <w:szCs w:val="24"/>
              </w:rPr>
              <w:t xml:space="preserve">  </w:t>
            </w:r>
            <w:r w:rsidR="002A5BF1">
              <w:rPr>
                <w:b/>
                <w:sz w:val="24"/>
                <w:szCs w:val="24"/>
              </w:rPr>
              <w:t xml:space="preserve">         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PREDSJED</w:t>
            </w:r>
            <w:r w:rsidR="002A5BF1">
              <w:rPr>
                <w:b/>
                <w:sz w:val="24"/>
                <w:szCs w:val="24"/>
              </w:rPr>
              <w:t>NIK</w:t>
            </w:r>
          </w:p>
          <w:p w:rsidR="00DD5189" w:rsidRPr="006979F2" w:rsidRDefault="00DD5189" w:rsidP="00C949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2A5BF1">
              <w:rPr>
                <w:b/>
                <w:sz w:val="24"/>
                <w:szCs w:val="24"/>
              </w:rPr>
              <w:t>d</w:t>
            </w:r>
            <w:r w:rsidR="000A5DA6">
              <w:rPr>
                <w:b/>
                <w:sz w:val="24"/>
                <w:szCs w:val="24"/>
              </w:rPr>
              <w:t>r.sc.Vlado</w:t>
            </w:r>
            <w:proofErr w:type="spellEnd"/>
            <w:r w:rsidR="000A5D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A5DA6">
              <w:rPr>
                <w:b/>
                <w:sz w:val="24"/>
                <w:szCs w:val="24"/>
              </w:rPr>
              <w:t>Halusek,prof</w:t>
            </w:r>
            <w:proofErr w:type="spellEnd"/>
            <w:r w:rsidR="000A5DA6">
              <w:rPr>
                <w:b/>
                <w:sz w:val="24"/>
                <w:szCs w:val="24"/>
              </w:rPr>
              <w:t>.</w:t>
            </w:r>
          </w:p>
        </w:tc>
      </w:tr>
    </w:tbl>
    <w:p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81B" w:rsidRDefault="00A8681B" w:rsidP="00491AFA">
      <w:pPr>
        <w:spacing w:line="240" w:lineRule="auto"/>
      </w:pPr>
      <w:r>
        <w:separator/>
      </w:r>
    </w:p>
  </w:endnote>
  <w:endnote w:type="continuationSeparator" w:id="0">
    <w:p w:rsidR="00A8681B" w:rsidRDefault="00A8681B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81B" w:rsidRDefault="00A8681B" w:rsidP="00491AFA">
      <w:pPr>
        <w:spacing w:line="240" w:lineRule="auto"/>
      </w:pPr>
      <w:r>
        <w:separator/>
      </w:r>
    </w:p>
  </w:footnote>
  <w:footnote w:type="continuationSeparator" w:id="0">
    <w:p w:rsidR="00A8681B" w:rsidRDefault="00A8681B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266E"/>
    <w:rsid w:val="0000494B"/>
    <w:rsid w:val="000139AB"/>
    <w:rsid w:val="00022C21"/>
    <w:rsid w:val="00032478"/>
    <w:rsid w:val="00037573"/>
    <w:rsid w:val="00037D3F"/>
    <w:rsid w:val="00050D4B"/>
    <w:rsid w:val="0006005F"/>
    <w:rsid w:val="000668A1"/>
    <w:rsid w:val="000743A4"/>
    <w:rsid w:val="0007586F"/>
    <w:rsid w:val="0008354F"/>
    <w:rsid w:val="000965BD"/>
    <w:rsid w:val="00096F32"/>
    <w:rsid w:val="000A5DA6"/>
    <w:rsid w:val="000B1F3D"/>
    <w:rsid w:val="000B6C3A"/>
    <w:rsid w:val="000B7EE0"/>
    <w:rsid w:val="000F0D62"/>
    <w:rsid w:val="000F187F"/>
    <w:rsid w:val="000F65D0"/>
    <w:rsid w:val="000F6FDC"/>
    <w:rsid w:val="00120EBE"/>
    <w:rsid w:val="00122C8B"/>
    <w:rsid w:val="00125A76"/>
    <w:rsid w:val="001444ED"/>
    <w:rsid w:val="00144EA3"/>
    <w:rsid w:val="001505B6"/>
    <w:rsid w:val="00157115"/>
    <w:rsid w:val="0015752F"/>
    <w:rsid w:val="001578AA"/>
    <w:rsid w:val="00171B2A"/>
    <w:rsid w:val="001A68BB"/>
    <w:rsid w:val="001B1C0A"/>
    <w:rsid w:val="001B4C62"/>
    <w:rsid w:val="001C1C1E"/>
    <w:rsid w:val="001C1F30"/>
    <w:rsid w:val="001E077E"/>
    <w:rsid w:val="001E3107"/>
    <w:rsid w:val="001E3E87"/>
    <w:rsid w:val="001F1F1A"/>
    <w:rsid w:val="001F5668"/>
    <w:rsid w:val="001F5DAB"/>
    <w:rsid w:val="001F7BE2"/>
    <w:rsid w:val="00210C5B"/>
    <w:rsid w:val="002120F0"/>
    <w:rsid w:val="0021703B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81131"/>
    <w:rsid w:val="00282B89"/>
    <w:rsid w:val="002A5BF1"/>
    <w:rsid w:val="002B31D5"/>
    <w:rsid w:val="002B3C80"/>
    <w:rsid w:val="002B6B52"/>
    <w:rsid w:val="002C3533"/>
    <w:rsid w:val="002D0FE8"/>
    <w:rsid w:val="002E7C12"/>
    <w:rsid w:val="00304481"/>
    <w:rsid w:val="00304DEF"/>
    <w:rsid w:val="00304FEF"/>
    <w:rsid w:val="003065E9"/>
    <w:rsid w:val="003214EC"/>
    <w:rsid w:val="003420FF"/>
    <w:rsid w:val="00353364"/>
    <w:rsid w:val="00375A87"/>
    <w:rsid w:val="003907C6"/>
    <w:rsid w:val="003A56AC"/>
    <w:rsid w:val="003B120D"/>
    <w:rsid w:val="003C2A68"/>
    <w:rsid w:val="003C3D61"/>
    <w:rsid w:val="003D55C9"/>
    <w:rsid w:val="003F2F16"/>
    <w:rsid w:val="0041642B"/>
    <w:rsid w:val="00435E9C"/>
    <w:rsid w:val="004512C7"/>
    <w:rsid w:val="00460D19"/>
    <w:rsid w:val="0046369F"/>
    <w:rsid w:val="00476A21"/>
    <w:rsid w:val="0048295A"/>
    <w:rsid w:val="00491AFA"/>
    <w:rsid w:val="004A01BD"/>
    <w:rsid w:val="004D5E4D"/>
    <w:rsid w:val="004E3D56"/>
    <w:rsid w:val="004F5233"/>
    <w:rsid w:val="004F62F9"/>
    <w:rsid w:val="00510B2C"/>
    <w:rsid w:val="005128DF"/>
    <w:rsid w:val="00521197"/>
    <w:rsid w:val="00545080"/>
    <w:rsid w:val="00545252"/>
    <w:rsid w:val="00560E81"/>
    <w:rsid w:val="0056786B"/>
    <w:rsid w:val="00581818"/>
    <w:rsid w:val="005835F6"/>
    <w:rsid w:val="00585543"/>
    <w:rsid w:val="005A4B4F"/>
    <w:rsid w:val="005A63B2"/>
    <w:rsid w:val="005B7341"/>
    <w:rsid w:val="005C69E4"/>
    <w:rsid w:val="005D14D2"/>
    <w:rsid w:val="005E384E"/>
    <w:rsid w:val="0061026C"/>
    <w:rsid w:val="00621E68"/>
    <w:rsid w:val="006471F8"/>
    <w:rsid w:val="00650756"/>
    <w:rsid w:val="00657540"/>
    <w:rsid w:val="006771D8"/>
    <w:rsid w:val="00682172"/>
    <w:rsid w:val="00682B03"/>
    <w:rsid w:val="006921A8"/>
    <w:rsid w:val="006979F2"/>
    <w:rsid w:val="006A5469"/>
    <w:rsid w:val="006B128C"/>
    <w:rsid w:val="006B437C"/>
    <w:rsid w:val="006C5CD9"/>
    <w:rsid w:val="00702CB1"/>
    <w:rsid w:val="00733A4D"/>
    <w:rsid w:val="00740E05"/>
    <w:rsid w:val="00744FFE"/>
    <w:rsid w:val="0075250D"/>
    <w:rsid w:val="00782B04"/>
    <w:rsid w:val="00790445"/>
    <w:rsid w:val="00793B1A"/>
    <w:rsid w:val="007957BB"/>
    <w:rsid w:val="007A78FA"/>
    <w:rsid w:val="007D4CED"/>
    <w:rsid w:val="007F2A20"/>
    <w:rsid w:val="007F4BEC"/>
    <w:rsid w:val="00804778"/>
    <w:rsid w:val="00821EF4"/>
    <w:rsid w:val="00851846"/>
    <w:rsid w:val="008568E3"/>
    <w:rsid w:val="00857701"/>
    <w:rsid w:val="00862E16"/>
    <w:rsid w:val="00867EFA"/>
    <w:rsid w:val="008750F5"/>
    <w:rsid w:val="0088582B"/>
    <w:rsid w:val="008A4F3E"/>
    <w:rsid w:val="008C5043"/>
    <w:rsid w:val="008D01A4"/>
    <w:rsid w:val="008D2011"/>
    <w:rsid w:val="008D3635"/>
    <w:rsid w:val="008D437E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953E7"/>
    <w:rsid w:val="009E6BA2"/>
    <w:rsid w:val="00A026E2"/>
    <w:rsid w:val="00A0676A"/>
    <w:rsid w:val="00A06C1C"/>
    <w:rsid w:val="00A0768C"/>
    <w:rsid w:val="00A133AD"/>
    <w:rsid w:val="00A3720A"/>
    <w:rsid w:val="00A375E7"/>
    <w:rsid w:val="00A5266E"/>
    <w:rsid w:val="00A56CEA"/>
    <w:rsid w:val="00A7466E"/>
    <w:rsid w:val="00A77D3E"/>
    <w:rsid w:val="00A8681B"/>
    <w:rsid w:val="00AA045C"/>
    <w:rsid w:val="00AA4FBD"/>
    <w:rsid w:val="00AB580A"/>
    <w:rsid w:val="00AD223B"/>
    <w:rsid w:val="00AE233C"/>
    <w:rsid w:val="00B0305C"/>
    <w:rsid w:val="00B03E00"/>
    <w:rsid w:val="00B049BE"/>
    <w:rsid w:val="00B25ACA"/>
    <w:rsid w:val="00B36343"/>
    <w:rsid w:val="00B4031E"/>
    <w:rsid w:val="00B40669"/>
    <w:rsid w:val="00B84A92"/>
    <w:rsid w:val="00BB4245"/>
    <w:rsid w:val="00BF2329"/>
    <w:rsid w:val="00C0278C"/>
    <w:rsid w:val="00C0554B"/>
    <w:rsid w:val="00C13F53"/>
    <w:rsid w:val="00C259B9"/>
    <w:rsid w:val="00C27504"/>
    <w:rsid w:val="00C52E03"/>
    <w:rsid w:val="00C65429"/>
    <w:rsid w:val="00C9386D"/>
    <w:rsid w:val="00C94932"/>
    <w:rsid w:val="00CA4F02"/>
    <w:rsid w:val="00CC7528"/>
    <w:rsid w:val="00CF36EE"/>
    <w:rsid w:val="00D00A08"/>
    <w:rsid w:val="00D10CD5"/>
    <w:rsid w:val="00D23F00"/>
    <w:rsid w:val="00D53345"/>
    <w:rsid w:val="00D53894"/>
    <w:rsid w:val="00D548D6"/>
    <w:rsid w:val="00D55DFE"/>
    <w:rsid w:val="00D67E0B"/>
    <w:rsid w:val="00D811B7"/>
    <w:rsid w:val="00D83834"/>
    <w:rsid w:val="00D93D3F"/>
    <w:rsid w:val="00DA0D85"/>
    <w:rsid w:val="00DA655F"/>
    <w:rsid w:val="00DC12ED"/>
    <w:rsid w:val="00DD5189"/>
    <w:rsid w:val="00DF1CD6"/>
    <w:rsid w:val="00E10F31"/>
    <w:rsid w:val="00E20841"/>
    <w:rsid w:val="00E242F2"/>
    <w:rsid w:val="00E45D85"/>
    <w:rsid w:val="00E52D41"/>
    <w:rsid w:val="00E6036F"/>
    <w:rsid w:val="00E76AF3"/>
    <w:rsid w:val="00E86463"/>
    <w:rsid w:val="00EA5E23"/>
    <w:rsid w:val="00EB0A99"/>
    <w:rsid w:val="00ED563E"/>
    <w:rsid w:val="00EE7159"/>
    <w:rsid w:val="00F00BCD"/>
    <w:rsid w:val="00F03632"/>
    <w:rsid w:val="00F045B2"/>
    <w:rsid w:val="00F045CA"/>
    <w:rsid w:val="00F078DD"/>
    <w:rsid w:val="00F10164"/>
    <w:rsid w:val="00F20ADD"/>
    <w:rsid w:val="00F34CC9"/>
    <w:rsid w:val="00F416A4"/>
    <w:rsid w:val="00F66E62"/>
    <w:rsid w:val="00F71E7F"/>
    <w:rsid w:val="00F87676"/>
    <w:rsid w:val="00FA428D"/>
    <w:rsid w:val="00FB31C8"/>
    <w:rsid w:val="00FB7094"/>
    <w:rsid w:val="00FD272B"/>
    <w:rsid w:val="00FE17B9"/>
    <w:rsid w:val="00FE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FBECE"/>
  <w15:docId w15:val="{C2AC0D41-3BA3-497E-AAA4-E1446AE0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1AFA"/>
  </w:style>
  <w:style w:type="paragraph" w:styleId="Podnoje">
    <w:name w:val="footer"/>
    <w:basedOn w:val="Normal"/>
    <w:link w:val="Podno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E715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71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155F7-B1D8-40BD-A7E3-E21B39E0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</Pages>
  <Words>1665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44</cp:revision>
  <cp:lastPrinted>2019-12-31T09:00:00Z</cp:lastPrinted>
  <dcterms:created xsi:type="dcterms:W3CDTF">2016-12-15T08:53:00Z</dcterms:created>
  <dcterms:modified xsi:type="dcterms:W3CDTF">2019-12-31T09:02:00Z</dcterms:modified>
</cp:coreProperties>
</file>